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B972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嘉鱼县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年度粮食经营企业诚信评价公示</w:t>
      </w:r>
    </w:p>
    <w:p w14:paraId="4C6654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76" w:afterAutospacing="0" w:line="500" w:lineRule="exact"/>
        <w:ind w:left="0" w:right="0" w:firstLine="420"/>
        <w:jc w:val="both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caps w:val="0"/>
          <w:color w:val="3F3F3F"/>
          <w:spacing w:val="0"/>
          <w:sz w:val="24"/>
          <w:szCs w:val="24"/>
          <w:shd w:val="clear" w:color="auto" w:fill="FFFFFF"/>
        </w:rPr>
        <w:t>根据《湖北省粮食企业诚信评价和分类监管实施办法(试行)》(鄂粮规〔2018〕2号)精神,</w:t>
      </w:r>
      <w:r>
        <w:rPr>
          <w:rFonts w:hint="eastAsia" w:ascii="微软雅黑" w:hAnsi="微软雅黑" w:eastAsia="微软雅黑" w:cs="微软雅黑"/>
          <w:caps w:val="0"/>
          <w:color w:val="3F3F3F"/>
          <w:spacing w:val="0"/>
          <w:sz w:val="24"/>
          <w:szCs w:val="24"/>
          <w:shd w:val="clear" w:color="auto" w:fill="FFFFFF"/>
          <w:lang w:eastAsia="zh-CN"/>
        </w:rPr>
        <w:t>县发改局</w:t>
      </w:r>
      <w:r>
        <w:rPr>
          <w:rFonts w:hint="eastAsia" w:ascii="微软雅黑" w:hAnsi="微软雅黑" w:eastAsia="微软雅黑" w:cs="微软雅黑"/>
          <w:caps w:val="0"/>
          <w:color w:val="3F3F3F"/>
          <w:spacing w:val="0"/>
          <w:sz w:val="24"/>
          <w:szCs w:val="24"/>
          <w:shd w:val="clear" w:color="auto" w:fill="FFFFFF"/>
        </w:rPr>
        <w:t>(粮食局)对</w:t>
      </w:r>
      <w:r>
        <w:rPr>
          <w:rFonts w:hint="eastAsia" w:ascii="微软雅黑" w:hAnsi="微软雅黑" w:eastAsia="微软雅黑" w:cs="微软雅黑"/>
          <w:caps w:val="0"/>
          <w:color w:val="3F3F3F"/>
          <w:spacing w:val="0"/>
          <w:sz w:val="24"/>
          <w:szCs w:val="24"/>
          <w:shd w:val="clear" w:color="auto" w:fill="FFFFFF"/>
          <w:lang w:eastAsia="zh-CN"/>
        </w:rPr>
        <w:t>纳入粮食收购备案</w:t>
      </w:r>
      <w:r>
        <w:rPr>
          <w:rFonts w:hint="eastAsia" w:ascii="微软雅黑" w:hAnsi="微软雅黑" w:eastAsia="微软雅黑" w:cs="微软雅黑"/>
          <w:caps w:val="0"/>
          <w:color w:val="3F3F3F"/>
          <w:spacing w:val="0"/>
          <w:sz w:val="24"/>
          <w:szCs w:val="24"/>
          <w:shd w:val="clear" w:color="auto" w:fill="FFFFFF"/>
        </w:rPr>
        <w:t>的粮食经营企业进行</w:t>
      </w:r>
      <w:r>
        <w:rPr>
          <w:rFonts w:hint="eastAsia" w:ascii="微软雅黑" w:hAnsi="微软雅黑" w:eastAsia="微软雅黑" w:cs="微软雅黑"/>
          <w:caps w:val="0"/>
          <w:color w:val="3F3F3F"/>
          <w:spacing w:val="0"/>
          <w:sz w:val="24"/>
          <w:szCs w:val="24"/>
          <w:shd w:val="clear" w:color="auto" w:fill="FFFFFF"/>
          <w:lang w:eastAsia="zh-CN"/>
        </w:rPr>
        <w:t>了粮食信用评价</w:t>
      </w:r>
      <w:r>
        <w:rPr>
          <w:rFonts w:hint="eastAsia" w:ascii="微软雅黑" w:hAnsi="微软雅黑" w:eastAsia="微软雅黑" w:cs="微软雅黑"/>
          <w:caps w:val="0"/>
          <w:color w:val="3F3F3F"/>
          <w:spacing w:val="0"/>
          <w:sz w:val="24"/>
          <w:szCs w:val="24"/>
          <w:shd w:val="clear" w:color="auto" w:fill="FFFFFF"/>
        </w:rPr>
        <w:t>,现将</w:t>
      </w:r>
      <w:r>
        <w:rPr>
          <w:rFonts w:hint="eastAsia" w:ascii="微软雅黑" w:hAnsi="微软雅黑" w:eastAsia="微软雅黑" w:cs="微软雅黑"/>
          <w:caps w:val="0"/>
          <w:color w:val="3F3F3F"/>
          <w:spacing w:val="0"/>
          <w:sz w:val="24"/>
          <w:szCs w:val="24"/>
          <w:shd w:val="clear" w:color="auto" w:fill="FFFFFF"/>
          <w:lang w:eastAsia="zh-CN"/>
        </w:rPr>
        <w:t>评价</w:t>
      </w:r>
      <w:r>
        <w:rPr>
          <w:rFonts w:hint="eastAsia" w:ascii="微软雅黑" w:hAnsi="微软雅黑" w:eastAsia="微软雅黑" w:cs="微软雅黑"/>
          <w:caps w:val="0"/>
          <w:color w:val="3F3F3F"/>
          <w:spacing w:val="0"/>
          <w:sz w:val="24"/>
          <w:szCs w:val="24"/>
          <w:shd w:val="clear" w:color="auto" w:fill="FFFFFF"/>
        </w:rPr>
        <w:t>结果予以公示:</w:t>
      </w:r>
    </w:p>
    <w:p w14:paraId="16C302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76" w:afterAutospacing="0" w:line="525" w:lineRule="atLeast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 w:cs="微软雅黑"/>
          <w:caps w:val="0"/>
          <w:color w:val="3F3F3F"/>
          <w:spacing w:val="0"/>
          <w:sz w:val="24"/>
          <w:szCs w:val="24"/>
          <w:shd w:val="clear" w:color="auto" w:fill="FFFFFF"/>
          <w:lang w:eastAsia="zh-CN"/>
        </w:rPr>
        <w:t>嘉鱼县</w:t>
      </w:r>
      <w:r>
        <w:rPr>
          <w:rFonts w:hint="eastAsia" w:ascii="微软雅黑" w:hAnsi="微软雅黑" w:eastAsia="微软雅黑" w:cs="微软雅黑"/>
          <w:caps w:val="0"/>
          <w:color w:val="3F3F3F"/>
          <w:spacing w:val="0"/>
          <w:sz w:val="24"/>
          <w:szCs w:val="24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aps w:val="0"/>
          <w:color w:val="3F3F3F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aps w:val="0"/>
          <w:color w:val="3F3F3F"/>
          <w:spacing w:val="0"/>
          <w:sz w:val="24"/>
          <w:szCs w:val="24"/>
          <w:shd w:val="clear" w:color="auto" w:fill="FFFFFF"/>
        </w:rPr>
        <w:t>年度粮食经营企业诚信评价公示</w:t>
      </w:r>
    </w:p>
    <w:bookmarkEnd w:id="0"/>
    <w:tbl>
      <w:tblPr>
        <w:tblW w:w="7934" w:type="dxa"/>
        <w:tblInd w:w="3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2054"/>
        <w:gridCol w:w="1680"/>
      </w:tblGrid>
      <w:tr w14:paraId="6EC1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D27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890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8D6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评价等级</w:t>
            </w:r>
          </w:p>
        </w:tc>
      </w:tr>
      <w:tr w14:paraId="0283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D5BC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嘉鱼艾格巧农业发展有限公司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A39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卢光配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99F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3EA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745C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嘉鱼县潘家湾镇稻米香米厂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BDE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55C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957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11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嘉鱼县泰伟种植专业合作社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525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746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6E7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8B6C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咸宁乐普生物饲料有限公司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9AB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余忠丽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E76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5DA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61E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嘉鱼县群友种植专业合作社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B41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蒋德明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45F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568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F44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湖北康凯生态农业有限公司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A02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张达成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216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6ED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532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嘉鱼县潘家湾镇老官五和米业加工厂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4E4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曹伏兰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DC7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37C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5D6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嘉鱼县潘湾镇中柱精米厂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086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4E1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08B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2D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嘉鱼县潘湾镇官当精米厂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AC0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8C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422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A894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嘉鱼县绿佳园米业股份有限公司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296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陈大洪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B04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538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401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湖北省香粮米业有限公司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E2F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殷超辉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075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CC8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6B03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湖北种乐园生态农业发展有限公司 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2BF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0D0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FAE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BE4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嘉鱼县渡普镇嘉禾粮油加工厂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157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蒋武斌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E84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22C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9B7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嘉鱼县百绿粮油有限公司 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ABC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杜耀春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0FB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831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B65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嘉鱼县潘家湾镇松清种养植专业合作社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02D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E9D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972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FB73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嘉鱼县潘家湾耀武精米厂 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1D0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朱正军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03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A8D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0BF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嘉鱼县兴农种植专业合作社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FD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8BC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8A4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2CBC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嘉鱼县丰禾粮食储备有限公司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FB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B0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A71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BC8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嘉鱼县鑫农民米业有限公司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EEC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F0A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F98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D1BC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嘉鱼县展望农业发展有限公司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11F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7E6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</w:tbl>
    <w:p w14:paraId="36C10323"/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13ADF"/>
    <w:rsid w:val="6C5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2025-04-16T02:44:00Z</dcterms:created>
  <dc:creator>图明</dc:creator>
  <cp:lastModifiedBy>图明</cp:lastModifiedBy>
  <dcterms:modified xsi:type="dcterms:W3CDTF">2025-04-16T02:49:05Z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1A394FCE12A64342B1B3B0F1A9ED972B_11</vt:lpwstr>
  </property>
  <property fmtid="{D5CDD505-2E9C-101B-9397-08002B2CF9AE}" pid="4" name="KSOTemplateDocerSaveRecord">
    <vt:lpwstr>eyJoZGlkIjoiM2VkMzFhODRiNDk2YmU5M2YxZjNkYjYwNDE3ZWYyYWIiLCJ1c2VySWQiOiI0MTgyMzkyMjIifQ==</vt:lpwstr>
  </property>
</Properties>
</file>