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rPr>
          <w:rFonts w:hint="eastAsia"/>
          <w:sz w:val="28"/>
          <w:szCs w:val="28"/>
        </w:rPr>
      </w:pPr>
      <w:r>
        <w:rPr>
          <w:rFonts w:hint="eastAsia"/>
          <w:sz w:val="28"/>
          <w:szCs w:val="28"/>
        </w:rPr>
        <w:t>附件2</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sz w:val="36"/>
          <w:szCs w:val="36"/>
        </w:rPr>
      </w:pPr>
      <w:r>
        <w:rPr>
          <w:rFonts w:hint="eastAsia" w:ascii="方正小标宋简体" w:hAnsi="方正小标宋简体" w:eastAsia="方正小标宋简体" w:cs="方正小标宋简体"/>
          <w:sz w:val="36"/>
          <w:szCs w:val="36"/>
        </w:rPr>
        <w:t>生产建设项目水土保持工作自查内容表</w:t>
      </w:r>
    </w:p>
    <w:tbl>
      <w:tblPr>
        <w:tblStyle w:val="4"/>
        <w:tblW w:w="92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09"/>
        <w:gridCol w:w="73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98" w:type="dxa"/>
            <w:tcBorders>
              <w:top w:val="single" w:color="auto" w:sz="4" w:space="0"/>
            </w:tcBorders>
            <w:noWrap w:val="0"/>
            <w:vAlign w:val="center"/>
          </w:tcPr>
          <w:p>
            <w:pPr>
              <w:autoSpaceDE w:val="0"/>
              <w:adjustRightInd w:val="0"/>
              <w:snapToGrid w:val="0"/>
              <w:jc w:val="center"/>
              <w:rPr>
                <w:rFonts w:eastAsia="仿宋_GB2312"/>
                <w:spacing w:val="-6"/>
                <w:szCs w:val="21"/>
              </w:rPr>
            </w:pPr>
            <w:r>
              <w:rPr>
                <w:rFonts w:eastAsia="仿宋_GB2312"/>
                <w:spacing w:val="-6"/>
                <w:szCs w:val="21"/>
              </w:rPr>
              <w:t>序号</w:t>
            </w:r>
          </w:p>
        </w:tc>
        <w:tc>
          <w:tcPr>
            <w:tcW w:w="1209" w:type="dxa"/>
            <w:tcBorders>
              <w:top w:val="single" w:color="auto" w:sz="4" w:space="0"/>
            </w:tcBorders>
            <w:noWrap w:val="0"/>
            <w:vAlign w:val="center"/>
          </w:tcPr>
          <w:p>
            <w:pPr>
              <w:autoSpaceDE w:val="0"/>
              <w:adjustRightInd w:val="0"/>
              <w:snapToGrid w:val="0"/>
              <w:jc w:val="center"/>
              <w:rPr>
                <w:rFonts w:eastAsia="仿宋_GB2312"/>
                <w:spacing w:val="-6"/>
                <w:szCs w:val="21"/>
              </w:rPr>
            </w:pPr>
            <w:r>
              <w:rPr>
                <w:rFonts w:hint="eastAsia" w:eastAsia="仿宋_GB2312"/>
                <w:spacing w:val="-6"/>
                <w:szCs w:val="21"/>
              </w:rPr>
              <w:t>自</w:t>
            </w:r>
            <w:r>
              <w:rPr>
                <w:rFonts w:eastAsia="仿宋_GB2312"/>
                <w:spacing w:val="-6"/>
                <w:szCs w:val="21"/>
              </w:rPr>
              <w:t>查分项</w:t>
            </w:r>
          </w:p>
        </w:tc>
        <w:tc>
          <w:tcPr>
            <w:tcW w:w="7337" w:type="dxa"/>
            <w:tcBorders>
              <w:top w:val="single" w:color="auto" w:sz="4" w:space="0"/>
            </w:tcBorders>
            <w:noWrap w:val="0"/>
            <w:vAlign w:val="center"/>
          </w:tcPr>
          <w:p>
            <w:pPr>
              <w:autoSpaceDE w:val="0"/>
              <w:adjustRightInd w:val="0"/>
              <w:snapToGrid w:val="0"/>
              <w:jc w:val="center"/>
              <w:rPr>
                <w:rFonts w:eastAsia="仿宋_GB2312"/>
                <w:szCs w:val="21"/>
              </w:rPr>
            </w:pPr>
            <w:r>
              <w:rPr>
                <w:rFonts w:hint="eastAsia" w:eastAsia="仿宋_GB2312"/>
                <w:szCs w:val="21"/>
              </w:rPr>
              <w:t>自</w:t>
            </w:r>
            <w:r>
              <w:rPr>
                <w:rFonts w:eastAsia="仿宋_GB2312"/>
                <w:szCs w:val="21"/>
              </w:rPr>
              <w:t>查内容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698" w:type="dxa"/>
            <w:noWrap w:val="0"/>
            <w:vAlign w:val="center"/>
          </w:tcPr>
          <w:p>
            <w:pPr>
              <w:autoSpaceDE w:val="0"/>
              <w:adjustRightInd w:val="0"/>
              <w:snapToGrid w:val="0"/>
              <w:jc w:val="center"/>
              <w:rPr>
                <w:rFonts w:eastAsia="仿宋_GB2312"/>
                <w:spacing w:val="-6"/>
                <w:szCs w:val="21"/>
              </w:rPr>
            </w:pPr>
            <w:r>
              <w:rPr>
                <w:rFonts w:eastAsia="仿宋_GB2312"/>
                <w:spacing w:val="-6"/>
                <w:szCs w:val="21"/>
              </w:rPr>
              <w:t>1</w:t>
            </w:r>
          </w:p>
        </w:tc>
        <w:tc>
          <w:tcPr>
            <w:tcW w:w="1209" w:type="dxa"/>
            <w:noWrap w:val="0"/>
            <w:vAlign w:val="center"/>
          </w:tcPr>
          <w:p>
            <w:pPr>
              <w:autoSpaceDE w:val="0"/>
              <w:adjustRightInd w:val="0"/>
              <w:snapToGrid w:val="0"/>
              <w:jc w:val="center"/>
              <w:rPr>
                <w:rFonts w:eastAsia="仿宋_GB2312"/>
                <w:spacing w:val="-6"/>
                <w:szCs w:val="21"/>
              </w:rPr>
            </w:pPr>
            <w:r>
              <w:rPr>
                <w:rFonts w:eastAsia="仿宋_GB2312"/>
                <w:spacing w:val="-6"/>
                <w:szCs w:val="21"/>
              </w:rPr>
              <w:t>水土保持工作组织管理</w:t>
            </w:r>
          </w:p>
        </w:tc>
        <w:tc>
          <w:tcPr>
            <w:tcW w:w="7337" w:type="dxa"/>
            <w:noWrap w:val="0"/>
            <w:vAlign w:val="center"/>
          </w:tcPr>
          <w:p>
            <w:pPr>
              <w:autoSpaceDE w:val="0"/>
              <w:adjustRightInd w:val="0"/>
              <w:snapToGrid w:val="0"/>
              <w:rPr>
                <w:rFonts w:eastAsia="仿宋_GB2312"/>
                <w:spacing w:val="-6"/>
                <w:szCs w:val="21"/>
              </w:rPr>
            </w:pPr>
            <w:r>
              <w:rPr>
                <w:rFonts w:eastAsia="仿宋_GB2312"/>
                <w:spacing w:val="-6"/>
                <w:szCs w:val="21"/>
              </w:rPr>
              <w:t>指定有具体的部门和人员负责水土保持工作；制定水土保持工作管理制度和奖惩制度；在招投标文件和施工合同中明确施工单位的水土保持责任。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74" w:hRule="atLeast"/>
          <w:jc w:val="center"/>
        </w:trPr>
        <w:tc>
          <w:tcPr>
            <w:tcW w:w="698" w:type="dxa"/>
            <w:noWrap w:val="0"/>
            <w:vAlign w:val="center"/>
          </w:tcPr>
          <w:p>
            <w:pPr>
              <w:autoSpaceDE w:val="0"/>
              <w:adjustRightInd w:val="0"/>
              <w:snapToGrid w:val="0"/>
              <w:jc w:val="center"/>
              <w:rPr>
                <w:rFonts w:eastAsia="仿宋_GB2312"/>
                <w:spacing w:val="-6"/>
                <w:szCs w:val="21"/>
              </w:rPr>
            </w:pPr>
            <w:r>
              <w:rPr>
                <w:rFonts w:eastAsia="仿宋_GB2312"/>
                <w:spacing w:val="-6"/>
                <w:szCs w:val="21"/>
              </w:rPr>
              <w:t>2</w:t>
            </w:r>
          </w:p>
        </w:tc>
        <w:tc>
          <w:tcPr>
            <w:tcW w:w="1209" w:type="dxa"/>
            <w:noWrap w:val="0"/>
            <w:vAlign w:val="center"/>
          </w:tcPr>
          <w:p>
            <w:pPr>
              <w:autoSpaceDE w:val="0"/>
              <w:adjustRightInd w:val="0"/>
              <w:snapToGrid w:val="0"/>
              <w:jc w:val="center"/>
              <w:rPr>
                <w:rFonts w:eastAsia="仿宋_GB2312"/>
                <w:spacing w:val="-6"/>
                <w:szCs w:val="21"/>
              </w:rPr>
            </w:pPr>
            <w:r>
              <w:rPr>
                <w:rFonts w:eastAsia="仿宋_GB2312"/>
                <w:spacing w:val="-6"/>
                <w:szCs w:val="21"/>
              </w:rPr>
              <w:t>水土保持</w:t>
            </w:r>
          </w:p>
          <w:p>
            <w:pPr>
              <w:autoSpaceDE w:val="0"/>
              <w:adjustRightInd w:val="0"/>
              <w:snapToGrid w:val="0"/>
              <w:jc w:val="center"/>
              <w:rPr>
                <w:rFonts w:eastAsia="仿宋_GB2312"/>
                <w:spacing w:val="-6"/>
                <w:szCs w:val="21"/>
              </w:rPr>
            </w:pPr>
            <w:r>
              <w:rPr>
                <w:rFonts w:eastAsia="仿宋_GB2312"/>
                <w:spacing w:val="-6"/>
                <w:szCs w:val="21"/>
              </w:rPr>
              <w:t>方案变更</w:t>
            </w:r>
          </w:p>
        </w:tc>
        <w:tc>
          <w:tcPr>
            <w:tcW w:w="7337" w:type="dxa"/>
            <w:noWrap w:val="0"/>
            <w:vAlign w:val="center"/>
          </w:tcPr>
          <w:p>
            <w:pPr>
              <w:autoSpaceDE w:val="0"/>
              <w:adjustRightInd w:val="0"/>
              <w:snapToGrid w:val="0"/>
              <w:rPr>
                <w:rFonts w:eastAsia="仿宋_GB2312"/>
                <w:spacing w:val="-6"/>
                <w:szCs w:val="21"/>
              </w:rPr>
            </w:pPr>
            <w:r>
              <w:rPr>
                <w:rFonts w:eastAsia="仿宋_GB2312"/>
                <w:spacing w:val="-6"/>
                <w:szCs w:val="21"/>
              </w:rPr>
              <w:t>水土保持方案经批准后，生产建设项目的地点、规模发生重大变化的，应当补充或者修改水土保持方案，并报</w:t>
            </w:r>
            <w:r>
              <w:rPr>
                <w:rFonts w:hint="eastAsia" w:eastAsia="仿宋_GB2312"/>
                <w:spacing w:val="-6"/>
                <w:szCs w:val="21"/>
              </w:rPr>
              <w:t>原审批机关</w:t>
            </w:r>
            <w:r>
              <w:rPr>
                <w:rFonts w:eastAsia="仿宋_GB2312"/>
                <w:spacing w:val="-6"/>
                <w:szCs w:val="21"/>
              </w:rPr>
              <w:t>批准；水土保持方案实施过程中，水土保持措施需要作出重大变更的，应当经</w:t>
            </w:r>
            <w:r>
              <w:rPr>
                <w:rFonts w:hint="eastAsia" w:eastAsia="仿宋_GB2312"/>
                <w:spacing w:val="-6"/>
                <w:szCs w:val="21"/>
              </w:rPr>
              <w:t>原审批机关</w:t>
            </w:r>
            <w:r>
              <w:rPr>
                <w:rFonts w:eastAsia="仿宋_GB2312"/>
                <w:spacing w:val="-6"/>
                <w:szCs w:val="21"/>
              </w:rPr>
              <w:t>批准；</w:t>
            </w:r>
            <w:r>
              <w:rPr>
                <w:rFonts w:hint="eastAsia" w:eastAsia="仿宋_GB2312"/>
                <w:spacing w:val="-6"/>
                <w:szCs w:val="21"/>
              </w:rPr>
              <w:t>在水土保持方案确定的弃渣场以外新设弃渣场的，或者因弃渣量增加导致弃渣场等级提高的，应当在弃渣前开展弃渣减量化、资源化论证，确因工程建设需要先行使用的，应征得所在地县级水行政主管部门书面同意后，同步做好防护措施，保证不产生水土流失危害，</w:t>
            </w:r>
            <w:r>
              <w:rPr>
                <w:rFonts w:eastAsia="仿宋_GB2312"/>
                <w:spacing w:val="-6"/>
                <w:szCs w:val="21"/>
              </w:rPr>
              <w:t>并及时向</w:t>
            </w:r>
            <w:r>
              <w:rPr>
                <w:rFonts w:hint="eastAsia" w:eastAsia="仿宋_GB2312"/>
                <w:spacing w:val="-6"/>
                <w:szCs w:val="21"/>
              </w:rPr>
              <w:t>原审批机关</w:t>
            </w:r>
            <w:r>
              <w:rPr>
                <w:rFonts w:eastAsia="仿宋_GB2312"/>
                <w:spacing w:val="-6"/>
                <w:szCs w:val="21"/>
              </w:rPr>
              <w:t>办理变更审批手续。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698" w:type="dxa"/>
            <w:noWrap w:val="0"/>
            <w:vAlign w:val="center"/>
          </w:tcPr>
          <w:p>
            <w:pPr>
              <w:autoSpaceDE w:val="0"/>
              <w:adjustRightInd w:val="0"/>
              <w:snapToGrid w:val="0"/>
              <w:jc w:val="center"/>
              <w:rPr>
                <w:rFonts w:eastAsia="仿宋_GB2312"/>
                <w:spacing w:val="-6"/>
                <w:szCs w:val="21"/>
              </w:rPr>
            </w:pPr>
            <w:r>
              <w:rPr>
                <w:rFonts w:eastAsia="仿宋_GB2312"/>
                <w:spacing w:val="-6"/>
                <w:szCs w:val="21"/>
              </w:rPr>
              <w:t>3</w:t>
            </w:r>
          </w:p>
        </w:tc>
        <w:tc>
          <w:tcPr>
            <w:tcW w:w="1209" w:type="dxa"/>
            <w:noWrap w:val="0"/>
            <w:vAlign w:val="center"/>
          </w:tcPr>
          <w:p>
            <w:pPr>
              <w:autoSpaceDE w:val="0"/>
              <w:adjustRightInd w:val="0"/>
              <w:snapToGrid w:val="0"/>
              <w:jc w:val="center"/>
              <w:rPr>
                <w:rFonts w:eastAsia="仿宋_GB2312"/>
                <w:spacing w:val="-6"/>
                <w:szCs w:val="21"/>
              </w:rPr>
            </w:pPr>
            <w:r>
              <w:rPr>
                <w:rFonts w:eastAsia="仿宋_GB2312"/>
                <w:spacing w:val="-6"/>
                <w:szCs w:val="21"/>
              </w:rPr>
              <w:t>水土保持</w:t>
            </w:r>
          </w:p>
          <w:p>
            <w:pPr>
              <w:autoSpaceDE w:val="0"/>
              <w:adjustRightInd w:val="0"/>
              <w:snapToGrid w:val="0"/>
              <w:jc w:val="center"/>
              <w:rPr>
                <w:rFonts w:eastAsia="仿宋_GB2312"/>
                <w:spacing w:val="-6"/>
                <w:szCs w:val="21"/>
              </w:rPr>
            </w:pPr>
            <w:r>
              <w:rPr>
                <w:rFonts w:eastAsia="仿宋_GB2312"/>
                <w:spacing w:val="-6"/>
                <w:szCs w:val="21"/>
              </w:rPr>
              <w:t>后续设计</w:t>
            </w:r>
          </w:p>
        </w:tc>
        <w:tc>
          <w:tcPr>
            <w:tcW w:w="7337" w:type="dxa"/>
            <w:noWrap w:val="0"/>
            <w:vAlign w:val="center"/>
          </w:tcPr>
          <w:p>
            <w:pPr>
              <w:autoSpaceDE w:val="0"/>
              <w:adjustRightInd w:val="0"/>
              <w:snapToGrid w:val="0"/>
              <w:rPr>
                <w:rFonts w:eastAsia="仿宋_GB2312"/>
                <w:spacing w:val="-6"/>
                <w:szCs w:val="21"/>
              </w:rPr>
            </w:pPr>
            <w:r>
              <w:rPr>
                <w:rFonts w:eastAsia="仿宋_GB2312"/>
                <w:spacing w:val="-6"/>
                <w:szCs w:val="21"/>
              </w:rPr>
              <w:t>依据批准的水土保持方案与主体工程同步开展水土保持初步设计和施工图设计；设计成果按程序与主体工程一并报经有关部门审核，作为水土保持措施实施的依据；弃土（渣）场、取土（料）场等重要防护对象开展点对点勘察与设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98" w:type="dxa"/>
            <w:noWrap w:val="0"/>
            <w:vAlign w:val="center"/>
          </w:tcPr>
          <w:p>
            <w:pPr>
              <w:autoSpaceDE w:val="0"/>
              <w:adjustRightInd w:val="0"/>
              <w:snapToGrid w:val="0"/>
              <w:jc w:val="center"/>
              <w:rPr>
                <w:rFonts w:eastAsia="仿宋_GB2312"/>
                <w:spacing w:val="-6"/>
                <w:szCs w:val="21"/>
              </w:rPr>
            </w:pPr>
            <w:r>
              <w:rPr>
                <w:rFonts w:eastAsia="仿宋_GB2312"/>
                <w:spacing w:val="-6"/>
                <w:szCs w:val="21"/>
              </w:rPr>
              <w:t>4</w:t>
            </w:r>
          </w:p>
        </w:tc>
        <w:tc>
          <w:tcPr>
            <w:tcW w:w="1209" w:type="dxa"/>
            <w:noWrap w:val="0"/>
            <w:vAlign w:val="center"/>
          </w:tcPr>
          <w:p>
            <w:pPr>
              <w:autoSpaceDE w:val="0"/>
              <w:adjustRightInd w:val="0"/>
              <w:snapToGrid w:val="0"/>
              <w:jc w:val="center"/>
              <w:rPr>
                <w:rFonts w:eastAsia="仿宋_GB2312"/>
                <w:spacing w:val="-6"/>
                <w:szCs w:val="21"/>
              </w:rPr>
            </w:pPr>
            <w:r>
              <w:rPr>
                <w:rFonts w:eastAsia="仿宋_GB2312"/>
                <w:spacing w:val="-6"/>
                <w:szCs w:val="21"/>
              </w:rPr>
              <w:t>地表土</w:t>
            </w:r>
          </w:p>
          <w:p>
            <w:pPr>
              <w:autoSpaceDE w:val="0"/>
              <w:adjustRightInd w:val="0"/>
              <w:snapToGrid w:val="0"/>
              <w:jc w:val="center"/>
              <w:rPr>
                <w:rFonts w:eastAsia="仿宋_GB2312"/>
                <w:spacing w:val="-6"/>
                <w:szCs w:val="21"/>
              </w:rPr>
            </w:pPr>
            <w:r>
              <w:rPr>
                <w:rFonts w:eastAsia="仿宋_GB2312"/>
                <w:spacing w:val="-6"/>
                <w:szCs w:val="21"/>
              </w:rPr>
              <w:t>保护利用</w:t>
            </w:r>
          </w:p>
        </w:tc>
        <w:tc>
          <w:tcPr>
            <w:tcW w:w="7337" w:type="dxa"/>
            <w:noWrap w:val="0"/>
            <w:vAlign w:val="center"/>
          </w:tcPr>
          <w:p>
            <w:pPr>
              <w:autoSpaceDE w:val="0"/>
              <w:adjustRightInd w:val="0"/>
              <w:snapToGrid w:val="0"/>
              <w:rPr>
                <w:rFonts w:eastAsia="仿宋_GB2312"/>
                <w:spacing w:val="-6"/>
                <w:szCs w:val="21"/>
              </w:rPr>
            </w:pPr>
            <w:r>
              <w:rPr>
                <w:rFonts w:eastAsia="仿宋_GB2312"/>
                <w:spacing w:val="-6"/>
                <w:szCs w:val="21"/>
              </w:rPr>
              <w:t>按照水土保持方案和设计要求，对生产建设活动所占用土地的地表土进行分层剥离、保存和利用。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698" w:type="dxa"/>
            <w:noWrap w:val="0"/>
            <w:vAlign w:val="center"/>
          </w:tcPr>
          <w:p>
            <w:pPr>
              <w:autoSpaceDE w:val="0"/>
              <w:adjustRightInd w:val="0"/>
              <w:snapToGrid w:val="0"/>
              <w:jc w:val="center"/>
              <w:rPr>
                <w:rFonts w:eastAsia="仿宋_GB2312"/>
                <w:spacing w:val="-6"/>
                <w:szCs w:val="21"/>
              </w:rPr>
            </w:pPr>
            <w:r>
              <w:rPr>
                <w:rFonts w:eastAsia="仿宋_GB2312"/>
                <w:spacing w:val="-6"/>
                <w:szCs w:val="21"/>
              </w:rPr>
              <w:t>5</w:t>
            </w:r>
          </w:p>
        </w:tc>
        <w:tc>
          <w:tcPr>
            <w:tcW w:w="1209" w:type="dxa"/>
            <w:noWrap w:val="0"/>
            <w:vAlign w:val="center"/>
          </w:tcPr>
          <w:p>
            <w:pPr>
              <w:autoSpaceDE w:val="0"/>
              <w:adjustRightInd w:val="0"/>
              <w:snapToGrid w:val="0"/>
              <w:jc w:val="center"/>
              <w:rPr>
                <w:rFonts w:eastAsia="仿宋_GB2312"/>
                <w:spacing w:val="-6"/>
                <w:szCs w:val="21"/>
              </w:rPr>
            </w:pPr>
            <w:r>
              <w:rPr>
                <w:rFonts w:eastAsia="仿宋_GB2312"/>
                <w:spacing w:val="-6"/>
                <w:szCs w:val="21"/>
              </w:rPr>
              <w:t>施工扰动和弃渣处置</w:t>
            </w:r>
          </w:p>
        </w:tc>
        <w:tc>
          <w:tcPr>
            <w:tcW w:w="7337" w:type="dxa"/>
            <w:noWrap w:val="0"/>
            <w:vAlign w:val="center"/>
          </w:tcPr>
          <w:p>
            <w:pPr>
              <w:autoSpaceDE w:val="0"/>
              <w:adjustRightInd w:val="0"/>
              <w:snapToGrid w:val="0"/>
              <w:rPr>
                <w:rFonts w:eastAsia="仿宋_GB2312"/>
                <w:spacing w:val="-6"/>
                <w:szCs w:val="21"/>
              </w:rPr>
            </w:pPr>
            <w:r>
              <w:rPr>
                <w:rFonts w:hint="eastAsia" w:eastAsia="仿宋_GB2312"/>
                <w:spacing w:val="-6"/>
                <w:szCs w:val="21"/>
              </w:rPr>
              <w:t>严格控制</w:t>
            </w:r>
            <w:r>
              <w:rPr>
                <w:rFonts w:eastAsia="仿宋_GB2312"/>
                <w:spacing w:val="-6"/>
                <w:szCs w:val="21"/>
              </w:rPr>
              <w:t>施工扰动范围</w:t>
            </w:r>
            <w:r>
              <w:rPr>
                <w:rFonts w:hint="eastAsia" w:eastAsia="仿宋_GB2312"/>
                <w:spacing w:val="-6"/>
                <w:szCs w:val="21"/>
              </w:rPr>
              <w:t>，禁止随意占压破坏地表植被，施工中产生的弃土弃渣不得乱倒乱弃或者顺坡倾倒</w:t>
            </w:r>
            <w:r>
              <w:rPr>
                <w:rFonts w:eastAsia="仿宋_GB2312"/>
                <w:spacing w:val="-6"/>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698" w:type="dxa"/>
            <w:noWrap w:val="0"/>
            <w:vAlign w:val="center"/>
          </w:tcPr>
          <w:p>
            <w:pPr>
              <w:autoSpaceDE w:val="0"/>
              <w:adjustRightInd w:val="0"/>
              <w:snapToGrid w:val="0"/>
              <w:jc w:val="center"/>
              <w:rPr>
                <w:rFonts w:eastAsia="仿宋_GB2312"/>
                <w:spacing w:val="-6"/>
                <w:szCs w:val="21"/>
              </w:rPr>
            </w:pPr>
            <w:r>
              <w:rPr>
                <w:rFonts w:eastAsia="仿宋_GB2312"/>
                <w:spacing w:val="-6"/>
                <w:szCs w:val="21"/>
              </w:rPr>
              <w:t>6</w:t>
            </w:r>
          </w:p>
        </w:tc>
        <w:tc>
          <w:tcPr>
            <w:tcW w:w="1209" w:type="dxa"/>
            <w:noWrap w:val="0"/>
            <w:vAlign w:val="center"/>
          </w:tcPr>
          <w:p>
            <w:pPr>
              <w:autoSpaceDE w:val="0"/>
              <w:adjustRightInd w:val="0"/>
              <w:snapToGrid w:val="0"/>
              <w:rPr>
                <w:rFonts w:eastAsia="仿宋_GB2312"/>
                <w:spacing w:val="-6"/>
                <w:szCs w:val="21"/>
              </w:rPr>
            </w:pPr>
            <w:r>
              <w:rPr>
                <w:rFonts w:eastAsia="仿宋_GB2312"/>
                <w:spacing w:val="-6"/>
                <w:szCs w:val="21"/>
              </w:rPr>
              <w:t>取、弃土场</w:t>
            </w:r>
          </w:p>
          <w:p>
            <w:pPr>
              <w:autoSpaceDE w:val="0"/>
              <w:adjustRightInd w:val="0"/>
              <w:snapToGrid w:val="0"/>
              <w:rPr>
                <w:rFonts w:eastAsia="仿宋_GB2312"/>
                <w:spacing w:val="-6"/>
                <w:szCs w:val="21"/>
              </w:rPr>
            </w:pPr>
            <w:r>
              <w:rPr>
                <w:rFonts w:hint="eastAsia" w:eastAsia="仿宋_GB2312"/>
                <w:spacing w:val="-6"/>
                <w:szCs w:val="21"/>
              </w:rPr>
              <w:t>选址及</w:t>
            </w:r>
            <w:r>
              <w:rPr>
                <w:rFonts w:eastAsia="仿宋_GB2312"/>
                <w:spacing w:val="-6"/>
                <w:szCs w:val="21"/>
              </w:rPr>
              <w:t>防护</w:t>
            </w:r>
          </w:p>
        </w:tc>
        <w:tc>
          <w:tcPr>
            <w:tcW w:w="7337" w:type="dxa"/>
            <w:noWrap w:val="0"/>
            <w:vAlign w:val="center"/>
          </w:tcPr>
          <w:p>
            <w:pPr>
              <w:autoSpaceDE w:val="0"/>
              <w:adjustRightInd w:val="0"/>
              <w:snapToGrid w:val="0"/>
              <w:rPr>
                <w:rFonts w:eastAsia="仿宋_GB2312"/>
                <w:spacing w:val="-6"/>
                <w:szCs w:val="21"/>
              </w:rPr>
            </w:pPr>
            <w:r>
              <w:rPr>
                <w:rFonts w:eastAsia="仿宋_GB2312"/>
                <w:spacing w:val="-6"/>
                <w:szCs w:val="21"/>
              </w:rPr>
              <w:t>取土（料）场、弃土（渣）场选址合适，严格按照施工图设计要求采取综合防治措施，不产生水土流失危害。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698" w:type="dxa"/>
            <w:noWrap w:val="0"/>
            <w:vAlign w:val="center"/>
          </w:tcPr>
          <w:p>
            <w:pPr>
              <w:autoSpaceDE w:val="0"/>
              <w:adjustRightInd w:val="0"/>
              <w:snapToGrid w:val="0"/>
              <w:jc w:val="center"/>
              <w:rPr>
                <w:rFonts w:eastAsia="仿宋_GB2312"/>
                <w:spacing w:val="-6"/>
                <w:szCs w:val="21"/>
              </w:rPr>
            </w:pPr>
            <w:r>
              <w:rPr>
                <w:rFonts w:eastAsia="仿宋_GB2312"/>
                <w:spacing w:val="-6"/>
                <w:szCs w:val="21"/>
              </w:rPr>
              <w:t>7</w:t>
            </w:r>
          </w:p>
        </w:tc>
        <w:tc>
          <w:tcPr>
            <w:tcW w:w="1209" w:type="dxa"/>
            <w:noWrap w:val="0"/>
            <w:vAlign w:val="center"/>
          </w:tcPr>
          <w:p>
            <w:pPr>
              <w:autoSpaceDE w:val="0"/>
              <w:adjustRightInd w:val="0"/>
              <w:snapToGrid w:val="0"/>
              <w:jc w:val="center"/>
              <w:rPr>
                <w:rFonts w:eastAsia="仿宋_GB2312"/>
                <w:spacing w:val="-6"/>
                <w:szCs w:val="21"/>
              </w:rPr>
            </w:pPr>
            <w:r>
              <w:rPr>
                <w:rFonts w:eastAsia="仿宋_GB2312"/>
                <w:spacing w:val="-6"/>
                <w:szCs w:val="21"/>
              </w:rPr>
              <w:t>水土保持</w:t>
            </w:r>
          </w:p>
          <w:p>
            <w:pPr>
              <w:autoSpaceDE w:val="0"/>
              <w:adjustRightInd w:val="0"/>
              <w:snapToGrid w:val="0"/>
              <w:jc w:val="center"/>
              <w:rPr>
                <w:rFonts w:eastAsia="仿宋_GB2312"/>
                <w:spacing w:val="-6"/>
                <w:szCs w:val="21"/>
              </w:rPr>
            </w:pPr>
            <w:r>
              <w:rPr>
                <w:rFonts w:eastAsia="仿宋_GB2312"/>
                <w:spacing w:val="-6"/>
                <w:szCs w:val="21"/>
              </w:rPr>
              <w:t>措施实施</w:t>
            </w:r>
          </w:p>
        </w:tc>
        <w:tc>
          <w:tcPr>
            <w:tcW w:w="7337" w:type="dxa"/>
            <w:noWrap w:val="0"/>
            <w:vAlign w:val="center"/>
          </w:tcPr>
          <w:p>
            <w:pPr>
              <w:autoSpaceDE w:val="0"/>
              <w:adjustRightInd w:val="0"/>
              <w:snapToGrid w:val="0"/>
              <w:rPr>
                <w:rFonts w:hint="eastAsia" w:eastAsia="仿宋_GB2312"/>
                <w:spacing w:val="-6"/>
                <w:szCs w:val="21"/>
              </w:rPr>
            </w:pPr>
            <w:r>
              <w:rPr>
                <w:rFonts w:eastAsia="仿宋_GB2312"/>
                <w:spacing w:val="-6"/>
                <w:szCs w:val="21"/>
              </w:rPr>
              <w:t>根据设计和施工进度，对施工扰动土地及时采取工程、植物和临时</w:t>
            </w:r>
            <w:r>
              <w:rPr>
                <w:rFonts w:hint="eastAsia" w:eastAsia="仿宋_GB2312"/>
                <w:spacing w:val="-6"/>
                <w:szCs w:val="21"/>
              </w:rPr>
              <w:t>防护</w:t>
            </w:r>
            <w:r>
              <w:rPr>
                <w:rFonts w:eastAsia="仿宋_GB2312"/>
                <w:spacing w:val="-6"/>
                <w:szCs w:val="21"/>
              </w:rPr>
              <w:t>措施，有效防治水土流失</w:t>
            </w:r>
            <w:r>
              <w:rPr>
                <w:rFonts w:hint="eastAsia" w:eastAsia="仿宋_GB2312"/>
                <w:spacing w:val="-6"/>
                <w:szCs w:val="21"/>
              </w:rPr>
              <w:t>。实施的水土保持措施体系、等级和标准按水土保持方案要求落实。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6" w:hRule="atLeast"/>
          <w:jc w:val="center"/>
        </w:trPr>
        <w:tc>
          <w:tcPr>
            <w:tcW w:w="698" w:type="dxa"/>
            <w:noWrap w:val="0"/>
            <w:vAlign w:val="center"/>
          </w:tcPr>
          <w:p>
            <w:pPr>
              <w:autoSpaceDE w:val="0"/>
              <w:adjustRightInd w:val="0"/>
              <w:snapToGrid w:val="0"/>
              <w:jc w:val="center"/>
              <w:rPr>
                <w:rFonts w:eastAsia="仿宋_GB2312"/>
                <w:spacing w:val="-6"/>
                <w:szCs w:val="21"/>
                <w:highlight w:val="cyan"/>
              </w:rPr>
            </w:pPr>
            <w:r>
              <w:rPr>
                <w:rFonts w:eastAsia="仿宋_GB2312"/>
                <w:spacing w:val="-6"/>
                <w:szCs w:val="21"/>
              </w:rPr>
              <w:t>8</w:t>
            </w:r>
          </w:p>
        </w:tc>
        <w:tc>
          <w:tcPr>
            <w:tcW w:w="1209" w:type="dxa"/>
            <w:noWrap w:val="0"/>
            <w:vAlign w:val="center"/>
          </w:tcPr>
          <w:p>
            <w:pPr>
              <w:autoSpaceDE w:val="0"/>
              <w:adjustRightInd w:val="0"/>
              <w:snapToGrid w:val="0"/>
              <w:jc w:val="center"/>
              <w:rPr>
                <w:rFonts w:eastAsia="仿宋_GB2312"/>
                <w:spacing w:val="-6"/>
                <w:szCs w:val="21"/>
              </w:rPr>
            </w:pPr>
            <w:r>
              <w:rPr>
                <w:rFonts w:eastAsia="仿宋_GB2312"/>
                <w:spacing w:val="-6"/>
                <w:szCs w:val="21"/>
              </w:rPr>
              <w:t>水土保持</w:t>
            </w:r>
          </w:p>
          <w:p>
            <w:pPr>
              <w:autoSpaceDE w:val="0"/>
              <w:adjustRightInd w:val="0"/>
              <w:snapToGrid w:val="0"/>
              <w:jc w:val="center"/>
              <w:rPr>
                <w:rFonts w:eastAsia="仿宋_GB2312"/>
                <w:spacing w:val="-6"/>
                <w:szCs w:val="21"/>
                <w:highlight w:val="cyan"/>
              </w:rPr>
            </w:pPr>
            <w:r>
              <w:rPr>
                <w:rFonts w:eastAsia="仿宋_GB2312"/>
                <w:spacing w:val="-6"/>
                <w:szCs w:val="21"/>
              </w:rPr>
              <w:t>监测</w:t>
            </w:r>
          </w:p>
        </w:tc>
        <w:tc>
          <w:tcPr>
            <w:tcW w:w="7337" w:type="dxa"/>
            <w:noWrap w:val="0"/>
            <w:vAlign w:val="center"/>
          </w:tcPr>
          <w:p>
            <w:pPr>
              <w:autoSpaceDE w:val="0"/>
              <w:adjustRightInd w:val="0"/>
              <w:snapToGrid w:val="0"/>
              <w:rPr>
                <w:rFonts w:eastAsia="仿宋_GB2312"/>
                <w:spacing w:val="-6"/>
                <w:szCs w:val="21"/>
                <w:highlight w:val="cyan"/>
              </w:rPr>
            </w:pPr>
            <w:r>
              <w:rPr>
                <w:rFonts w:eastAsia="仿宋_GB2312"/>
                <w:spacing w:val="-6"/>
                <w:szCs w:val="21"/>
              </w:rPr>
              <w:t>自工程开工之日起组织对生产建设活动造成的水土流失进行监测。水土保持监测工作遵守国家技术标准、规范和规程，保证监测质量。监测成果提出“绿黄红”三色评价结论。工程建设期间的水土保持监测</w:t>
            </w:r>
            <w:r>
              <w:rPr>
                <w:rFonts w:hint="eastAsia" w:eastAsia="仿宋_GB2312"/>
                <w:spacing w:val="-6"/>
                <w:szCs w:val="21"/>
              </w:rPr>
              <w:t>成果</w:t>
            </w:r>
            <w:r>
              <w:rPr>
                <w:rFonts w:eastAsia="仿宋_GB2312"/>
                <w:spacing w:val="-6"/>
                <w:szCs w:val="21"/>
              </w:rPr>
              <w:t>在生产建设单位官方网站、业主项目部、施工项目部公开</w:t>
            </w:r>
            <w:r>
              <w:rPr>
                <w:rFonts w:hint="eastAsia" w:eastAsia="仿宋_GB2312"/>
                <w:spacing w:val="-6"/>
                <w:szCs w:val="21"/>
              </w:rPr>
              <w:t>，</w:t>
            </w:r>
            <w:r>
              <w:rPr>
                <w:rFonts w:eastAsia="仿宋_GB2312"/>
                <w:spacing w:val="-6"/>
                <w:szCs w:val="21"/>
              </w:rPr>
              <w:t>按要求定期上报水行政主管部门。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3" w:hRule="atLeast"/>
          <w:jc w:val="center"/>
        </w:trPr>
        <w:tc>
          <w:tcPr>
            <w:tcW w:w="698" w:type="dxa"/>
            <w:noWrap w:val="0"/>
            <w:vAlign w:val="center"/>
          </w:tcPr>
          <w:p>
            <w:pPr>
              <w:autoSpaceDE w:val="0"/>
              <w:adjustRightInd w:val="0"/>
              <w:snapToGrid w:val="0"/>
              <w:jc w:val="center"/>
              <w:rPr>
                <w:rFonts w:eastAsia="仿宋_GB2312"/>
                <w:spacing w:val="-6"/>
                <w:szCs w:val="21"/>
              </w:rPr>
            </w:pPr>
            <w:r>
              <w:rPr>
                <w:rFonts w:eastAsia="仿宋_GB2312"/>
                <w:spacing w:val="-6"/>
                <w:szCs w:val="21"/>
              </w:rPr>
              <w:t>9</w:t>
            </w:r>
          </w:p>
        </w:tc>
        <w:tc>
          <w:tcPr>
            <w:tcW w:w="1209" w:type="dxa"/>
            <w:noWrap w:val="0"/>
            <w:vAlign w:val="center"/>
          </w:tcPr>
          <w:p>
            <w:pPr>
              <w:autoSpaceDE w:val="0"/>
              <w:adjustRightInd w:val="0"/>
              <w:snapToGrid w:val="0"/>
              <w:jc w:val="center"/>
              <w:rPr>
                <w:rFonts w:eastAsia="仿宋_GB2312"/>
                <w:spacing w:val="-6"/>
                <w:szCs w:val="21"/>
              </w:rPr>
            </w:pPr>
            <w:r>
              <w:rPr>
                <w:rFonts w:eastAsia="仿宋_GB2312"/>
                <w:spacing w:val="-6"/>
                <w:szCs w:val="21"/>
              </w:rPr>
              <w:t>水土保持</w:t>
            </w:r>
          </w:p>
          <w:p>
            <w:pPr>
              <w:autoSpaceDE w:val="0"/>
              <w:adjustRightInd w:val="0"/>
              <w:snapToGrid w:val="0"/>
              <w:jc w:val="center"/>
              <w:rPr>
                <w:rFonts w:eastAsia="仿宋_GB2312"/>
                <w:spacing w:val="-6"/>
                <w:szCs w:val="21"/>
              </w:rPr>
            </w:pPr>
            <w:r>
              <w:rPr>
                <w:rFonts w:eastAsia="仿宋_GB2312"/>
                <w:spacing w:val="-6"/>
                <w:szCs w:val="21"/>
              </w:rPr>
              <w:t>监理</w:t>
            </w:r>
          </w:p>
        </w:tc>
        <w:tc>
          <w:tcPr>
            <w:tcW w:w="7337" w:type="dxa"/>
            <w:noWrap w:val="0"/>
            <w:vAlign w:val="center"/>
          </w:tcPr>
          <w:p>
            <w:pPr>
              <w:autoSpaceDE w:val="0"/>
              <w:adjustRightInd w:val="0"/>
              <w:snapToGrid w:val="0"/>
              <w:rPr>
                <w:rFonts w:eastAsia="仿宋_GB2312"/>
                <w:spacing w:val="-6"/>
                <w:szCs w:val="21"/>
              </w:rPr>
            </w:pPr>
            <w:r>
              <w:rPr>
                <w:rFonts w:eastAsia="仿宋_GB2312"/>
                <w:spacing w:val="-6"/>
                <w:szCs w:val="21"/>
              </w:rPr>
              <w:t>按照水土保持监理标准和规范开展水土保持工程施工监理</w:t>
            </w:r>
            <w:r>
              <w:rPr>
                <w:rFonts w:hint="eastAsia" w:eastAsia="仿宋_GB2312"/>
                <w:spacing w:val="-6"/>
                <w:szCs w:val="21"/>
              </w:rPr>
              <w:t>。</w:t>
            </w:r>
            <w:r>
              <w:rPr>
                <w:rFonts w:eastAsia="仿宋_GB2312"/>
                <w:spacing w:val="-6"/>
                <w:szCs w:val="21"/>
              </w:rPr>
              <w:t>对水土保持设施的单元工程、分部工程、单位工程提出质量评定意见。征占地面积在20公顷以上或者挖填土石方总量在20万立方米以上的项目，应当配备具有水土保持专业监理资格的工程师。征占地面积在200公顷以上或者挖填土石方总量在200万立方米以上的项目，应当由具有水土保持工程施工监理专业资质的单位承担监理任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9" w:hRule="atLeast"/>
          <w:jc w:val="center"/>
        </w:trPr>
        <w:tc>
          <w:tcPr>
            <w:tcW w:w="698" w:type="dxa"/>
            <w:noWrap w:val="0"/>
            <w:vAlign w:val="center"/>
          </w:tcPr>
          <w:p>
            <w:pPr>
              <w:autoSpaceDE w:val="0"/>
              <w:adjustRightInd w:val="0"/>
              <w:snapToGrid w:val="0"/>
              <w:jc w:val="center"/>
              <w:rPr>
                <w:rFonts w:eastAsia="仿宋_GB2312"/>
                <w:spacing w:val="-6"/>
                <w:szCs w:val="21"/>
              </w:rPr>
            </w:pPr>
            <w:r>
              <w:rPr>
                <w:rFonts w:eastAsia="仿宋_GB2312"/>
                <w:spacing w:val="-6"/>
                <w:szCs w:val="21"/>
              </w:rPr>
              <w:t>10</w:t>
            </w:r>
          </w:p>
        </w:tc>
        <w:tc>
          <w:tcPr>
            <w:tcW w:w="1209" w:type="dxa"/>
            <w:noWrap w:val="0"/>
            <w:vAlign w:val="center"/>
          </w:tcPr>
          <w:p>
            <w:pPr>
              <w:autoSpaceDE w:val="0"/>
              <w:adjustRightInd w:val="0"/>
              <w:snapToGrid w:val="0"/>
              <w:jc w:val="center"/>
              <w:rPr>
                <w:rFonts w:eastAsia="仿宋_GB2312"/>
                <w:spacing w:val="-6"/>
                <w:szCs w:val="21"/>
              </w:rPr>
            </w:pPr>
            <w:r>
              <w:rPr>
                <w:rFonts w:eastAsia="仿宋_GB2312"/>
                <w:spacing w:val="-6"/>
                <w:szCs w:val="21"/>
              </w:rPr>
              <w:t>水土保持补偿费缴纳</w:t>
            </w:r>
          </w:p>
        </w:tc>
        <w:tc>
          <w:tcPr>
            <w:tcW w:w="7337" w:type="dxa"/>
            <w:noWrap w:val="0"/>
            <w:vAlign w:val="center"/>
          </w:tcPr>
          <w:p>
            <w:pPr>
              <w:autoSpaceDE w:val="0"/>
              <w:adjustRightInd w:val="0"/>
              <w:snapToGrid w:val="0"/>
              <w:rPr>
                <w:rFonts w:eastAsia="仿宋_GB2312"/>
                <w:spacing w:val="-6"/>
                <w:szCs w:val="21"/>
              </w:rPr>
            </w:pPr>
            <w:r>
              <w:rPr>
                <w:rFonts w:eastAsia="仿宋_GB2312"/>
                <w:spacing w:val="-6"/>
                <w:szCs w:val="21"/>
              </w:rPr>
              <w:t>开办一般性生产建设项目的，在项目开工前一次性缴纳水土保持补偿费。开采矿产资源处于建设期的，在建设活动开始前一次性缴纳水土保持补偿费；处于开采期的，按季度缴纳水土保持补偿费。任何单位和个人均不得擅自减免水土保持补偿费，不得改变水土保持补偿费征收对象、范围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698" w:type="dxa"/>
            <w:tcBorders>
              <w:bottom w:val="single" w:color="auto" w:sz="4" w:space="0"/>
            </w:tcBorders>
            <w:noWrap w:val="0"/>
            <w:vAlign w:val="center"/>
          </w:tcPr>
          <w:p>
            <w:pPr>
              <w:autoSpaceDE w:val="0"/>
              <w:adjustRightInd w:val="0"/>
              <w:snapToGrid w:val="0"/>
              <w:jc w:val="center"/>
              <w:rPr>
                <w:rFonts w:hint="default" w:eastAsia="仿宋_GB2312"/>
                <w:spacing w:val="-6"/>
                <w:szCs w:val="21"/>
                <w:lang w:val="en-US" w:eastAsia="zh-CN"/>
              </w:rPr>
            </w:pPr>
            <w:r>
              <w:rPr>
                <w:rFonts w:hint="eastAsia" w:eastAsia="仿宋_GB2312"/>
                <w:spacing w:val="-6"/>
                <w:szCs w:val="21"/>
                <w:lang w:val="en-US" w:eastAsia="zh-CN"/>
              </w:rPr>
              <w:t>11</w:t>
            </w:r>
          </w:p>
        </w:tc>
        <w:tc>
          <w:tcPr>
            <w:tcW w:w="1209" w:type="dxa"/>
            <w:tcBorders>
              <w:bottom w:val="single" w:color="auto" w:sz="4" w:space="0"/>
            </w:tcBorders>
            <w:noWrap w:val="0"/>
            <w:vAlign w:val="center"/>
          </w:tcPr>
          <w:p>
            <w:pPr>
              <w:autoSpaceDE w:val="0"/>
              <w:adjustRightInd w:val="0"/>
              <w:snapToGrid w:val="0"/>
              <w:jc w:val="center"/>
              <w:rPr>
                <w:rFonts w:hint="eastAsia" w:eastAsia="仿宋_GB2312"/>
                <w:spacing w:val="-6"/>
                <w:szCs w:val="21"/>
                <w:lang w:eastAsia="zh-CN"/>
              </w:rPr>
            </w:pPr>
            <w:r>
              <w:rPr>
                <w:rFonts w:hint="eastAsia" w:eastAsia="仿宋_GB2312"/>
                <w:spacing w:val="-6"/>
                <w:szCs w:val="21"/>
                <w:lang w:eastAsia="zh-CN"/>
              </w:rPr>
              <w:t>水土保持设施自主验收与报备</w:t>
            </w:r>
          </w:p>
        </w:tc>
        <w:tc>
          <w:tcPr>
            <w:tcW w:w="7337" w:type="dxa"/>
            <w:tcBorders>
              <w:bottom w:val="single" w:color="auto" w:sz="4" w:space="0"/>
            </w:tcBorders>
            <w:noWrap w:val="0"/>
            <w:vAlign w:val="center"/>
          </w:tcPr>
          <w:p>
            <w:pPr>
              <w:autoSpaceDE w:val="0"/>
              <w:adjustRightInd w:val="0"/>
              <w:snapToGrid w:val="0"/>
              <w:rPr>
                <w:rFonts w:eastAsia="仿宋_GB2312"/>
                <w:spacing w:val="-6"/>
                <w:szCs w:val="21"/>
              </w:rPr>
            </w:pPr>
            <w:r>
              <w:rPr>
                <w:rFonts w:ascii="Times New Roman" w:hAnsi="Times New Roman" w:eastAsia="仿宋_GB2312" w:cs="Times New Roman"/>
                <w:spacing w:val="-6"/>
                <w:szCs w:val="21"/>
                <w:lang w:val="en-US" w:eastAsia="zh-CN"/>
              </w:rPr>
              <w:t>生产建设单位是生产建设项目水土保持设施验</w:t>
            </w:r>
            <w:r>
              <w:rPr>
                <w:rFonts w:hint="eastAsia" w:ascii="Times New Roman" w:hAnsi="Times New Roman" w:eastAsia="仿宋_GB2312" w:cs="Times New Roman"/>
                <w:spacing w:val="-6"/>
                <w:szCs w:val="21"/>
                <w:lang w:val="en-US" w:eastAsia="zh-CN"/>
              </w:rPr>
              <w:t>收的责任主体，应当在生产建设项目投产使用或者竣工验收前，自主开展水土保持设施验收，完成报备并取得报备回执。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698" w:type="dxa"/>
            <w:tcBorders>
              <w:top w:val="single" w:color="auto" w:sz="4" w:space="0"/>
            </w:tcBorders>
            <w:noWrap w:val="0"/>
            <w:vAlign w:val="center"/>
          </w:tcPr>
          <w:p>
            <w:pPr>
              <w:autoSpaceDE w:val="0"/>
              <w:adjustRightInd w:val="0"/>
              <w:snapToGrid w:val="0"/>
              <w:jc w:val="center"/>
              <w:rPr>
                <w:rFonts w:hint="eastAsia" w:eastAsia="仿宋_GB2312"/>
                <w:spacing w:val="-6"/>
                <w:kern w:val="2"/>
                <w:sz w:val="21"/>
                <w:szCs w:val="21"/>
                <w:lang w:val="en-US" w:eastAsia="zh-CN" w:bidi="ar-SA"/>
              </w:rPr>
            </w:pPr>
            <w:r>
              <w:rPr>
                <w:rFonts w:eastAsia="仿宋_GB2312"/>
                <w:spacing w:val="-6"/>
                <w:szCs w:val="21"/>
              </w:rPr>
              <w:t>1</w:t>
            </w:r>
            <w:r>
              <w:rPr>
                <w:rFonts w:hint="eastAsia" w:eastAsia="仿宋_GB2312"/>
                <w:spacing w:val="-6"/>
                <w:szCs w:val="21"/>
                <w:lang w:val="en-US" w:eastAsia="zh-CN"/>
              </w:rPr>
              <w:t>2</w:t>
            </w:r>
          </w:p>
        </w:tc>
        <w:tc>
          <w:tcPr>
            <w:tcW w:w="1209" w:type="dxa"/>
            <w:tcBorders>
              <w:top w:val="single" w:color="auto" w:sz="4" w:space="0"/>
            </w:tcBorders>
            <w:noWrap w:val="0"/>
            <w:vAlign w:val="center"/>
          </w:tcPr>
          <w:p>
            <w:pPr>
              <w:autoSpaceDE w:val="0"/>
              <w:adjustRightInd w:val="0"/>
              <w:snapToGrid w:val="0"/>
              <w:jc w:val="center"/>
              <w:rPr>
                <w:rFonts w:eastAsia="仿宋_GB2312"/>
                <w:spacing w:val="-6"/>
                <w:szCs w:val="21"/>
              </w:rPr>
            </w:pPr>
            <w:r>
              <w:rPr>
                <w:rFonts w:eastAsia="仿宋_GB2312"/>
                <w:spacing w:val="-6"/>
                <w:szCs w:val="21"/>
              </w:rPr>
              <w:t>监督检查</w:t>
            </w:r>
          </w:p>
          <w:p>
            <w:pPr>
              <w:autoSpaceDE w:val="0"/>
              <w:adjustRightInd w:val="0"/>
              <w:snapToGrid w:val="0"/>
              <w:jc w:val="center"/>
              <w:rPr>
                <w:rFonts w:eastAsia="仿宋_GB2312"/>
                <w:spacing w:val="-6"/>
                <w:kern w:val="2"/>
                <w:sz w:val="21"/>
                <w:szCs w:val="21"/>
                <w:lang w:val="en-US" w:eastAsia="zh-CN" w:bidi="ar-SA"/>
              </w:rPr>
            </w:pPr>
            <w:r>
              <w:rPr>
                <w:rFonts w:eastAsia="仿宋_GB2312"/>
                <w:spacing w:val="-6"/>
                <w:szCs w:val="21"/>
              </w:rPr>
              <w:t>意见落实</w:t>
            </w:r>
          </w:p>
        </w:tc>
        <w:tc>
          <w:tcPr>
            <w:tcW w:w="7337" w:type="dxa"/>
            <w:tcBorders>
              <w:top w:val="single" w:color="auto" w:sz="4" w:space="0"/>
            </w:tcBorders>
            <w:noWrap w:val="0"/>
            <w:vAlign w:val="center"/>
          </w:tcPr>
          <w:p>
            <w:pPr>
              <w:autoSpaceDE w:val="0"/>
              <w:adjustRightInd w:val="0"/>
              <w:snapToGrid w:val="0"/>
              <w:rPr>
                <w:rFonts w:eastAsia="仿宋_GB2312"/>
                <w:spacing w:val="-6"/>
                <w:kern w:val="2"/>
                <w:sz w:val="21"/>
                <w:szCs w:val="21"/>
                <w:lang w:val="en-US" w:eastAsia="zh-CN" w:bidi="ar-SA"/>
              </w:rPr>
            </w:pPr>
            <w:r>
              <w:rPr>
                <w:rFonts w:eastAsia="仿宋_GB2312"/>
                <w:spacing w:val="-6"/>
                <w:szCs w:val="21"/>
              </w:rPr>
              <w:t>依法配合水行政主管部门的监督检查，</w:t>
            </w:r>
            <w:r>
              <w:rPr>
                <w:rFonts w:hint="eastAsia" w:eastAsia="仿宋_GB2312"/>
                <w:spacing w:val="-6"/>
                <w:szCs w:val="21"/>
              </w:rPr>
              <w:t>按</w:t>
            </w:r>
            <w:r>
              <w:rPr>
                <w:rFonts w:eastAsia="仿宋_GB2312"/>
                <w:spacing w:val="-6"/>
                <w:szCs w:val="21"/>
              </w:rPr>
              <w:t>监督检查意见落实整改措施，反馈整改情况。</w:t>
            </w:r>
          </w:p>
        </w:tc>
      </w:tr>
    </w:tbl>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r>
        <w:rPr>
          <w:rFonts w:hint="eastAsia"/>
          <w:sz w:val="28"/>
          <w:szCs w:val="28"/>
        </w:rPr>
        <w:t>附件3</w:t>
      </w:r>
    </w:p>
    <w:p>
      <w:pPr>
        <w:widowControl/>
        <w:adjustRightInd w:val="0"/>
        <w:snapToGrid w:val="0"/>
        <w:spacing w:line="600" w:lineRule="exact"/>
        <w:jc w:val="center"/>
        <w:rPr>
          <w:rFonts w:hint="eastAsia"/>
          <w:sz w:val="28"/>
          <w:szCs w:val="28"/>
        </w:rPr>
      </w:pPr>
      <w:r>
        <w:rPr>
          <w:rFonts w:hint="eastAsia" w:ascii="方正小标宋简体" w:hAnsi="方正小标宋简体" w:eastAsia="方正小标宋简体" w:cs="方正小标宋简体"/>
          <w:sz w:val="44"/>
          <w:szCs w:val="44"/>
        </w:rPr>
        <w:t>生产建设项目水土保持工作开展情况表</w:t>
      </w:r>
    </w:p>
    <w:p>
      <w:pPr>
        <w:widowControl/>
        <w:wordWrap w:val="0"/>
        <w:snapToGrid w:val="0"/>
        <w:ind w:right="-35"/>
        <w:rPr>
          <w:rFonts w:hint="eastAsia" w:eastAsia="仿宋_GB2312"/>
          <w:kern w:val="0"/>
          <w:szCs w:val="21"/>
        </w:rPr>
      </w:pPr>
      <w:r>
        <w:rPr>
          <w:rFonts w:hint="eastAsia" w:eastAsia="仿宋_GB2312"/>
          <w:kern w:val="0"/>
          <w:szCs w:val="21"/>
        </w:rPr>
        <w:t>建设单位（盖章）：填写日期：年月日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2434"/>
        <w:gridCol w:w="2121"/>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22" w:type="dxa"/>
            <w:gridSpan w:val="4"/>
            <w:noWrap w:val="0"/>
            <w:tcMar>
              <w:top w:w="0" w:type="dxa"/>
              <w:left w:w="57" w:type="dxa"/>
              <w:bottom w:w="0" w:type="dxa"/>
              <w:right w:w="57" w:type="dxa"/>
            </w:tcMar>
            <w:vAlign w:val="center"/>
          </w:tcPr>
          <w:p>
            <w:pPr>
              <w:widowControl/>
              <w:snapToGrid w:val="0"/>
              <w:jc w:val="left"/>
              <w:rPr>
                <w:rFonts w:hint="eastAsia" w:eastAsia="仿宋_GB2312"/>
                <w:kern w:val="0"/>
                <w:szCs w:val="21"/>
              </w:rPr>
            </w:pPr>
            <w:r>
              <w:rPr>
                <w:rFonts w:hint="eastAsia" w:eastAsia="仿宋_GB2312"/>
                <w:kern w:val="0"/>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noWrap w:val="0"/>
            <w:tcMar>
              <w:top w:w="0" w:type="dxa"/>
              <w:left w:w="57" w:type="dxa"/>
              <w:bottom w:w="0" w:type="dxa"/>
              <w:right w:w="57" w:type="dxa"/>
            </w:tcMar>
            <w:vAlign w:val="center"/>
          </w:tcPr>
          <w:p>
            <w:pPr>
              <w:widowControl/>
              <w:snapToGrid w:val="0"/>
              <w:jc w:val="center"/>
              <w:rPr>
                <w:rFonts w:hint="eastAsia" w:eastAsia="仿宋_GB2312"/>
                <w:kern w:val="0"/>
                <w:szCs w:val="21"/>
              </w:rPr>
            </w:pPr>
            <w:r>
              <w:rPr>
                <w:rFonts w:hint="eastAsia" w:eastAsia="仿宋_GB2312"/>
                <w:kern w:val="0"/>
                <w:szCs w:val="21"/>
              </w:rPr>
              <w:t>项目名称</w:t>
            </w:r>
          </w:p>
        </w:tc>
        <w:tc>
          <w:tcPr>
            <w:tcW w:w="6878" w:type="dxa"/>
            <w:gridSpan w:val="3"/>
            <w:noWrap w:val="0"/>
            <w:tcMar>
              <w:top w:w="0" w:type="dxa"/>
              <w:left w:w="57" w:type="dxa"/>
              <w:bottom w:w="0" w:type="dxa"/>
              <w:right w:w="57" w:type="dxa"/>
            </w:tcMar>
            <w:vAlign w:val="center"/>
          </w:tcPr>
          <w:p>
            <w:pPr>
              <w:widowControl/>
              <w:snapToGrid w:val="0"/>
              <w:jc w:val="left"/>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noWrap w:val="0"/>
            <w:tcMar>
              <w:top w:w="0" w:type="dxa"/>
              <w:left w:w="57" w:type="dxa"/>
              <w:bottom w:w="0" w:type="dxa"/>
              <w:right w:w="57" w:type="dxa"/>
            </w:tcMar>
            <w:vAlign w:val="center"/>
          </w:tcPr>
          <w:p>
            <w:pPr>
              <w:widowControl/>
              <w:snapToGrid w:val="0"/>
              <w:jc w:val="center"/>
              <w:rPr>
                <w:rFonts w:hint="eastAsia" w:eastAsia="仿宋_GB2312"/>
                <w:kern w:val="0"/>
                <w:szCs w:val="21"/>
              </w:rPr>
            </w:pPr>
            <w:r>
              <w:rPr>
                <w:rFonts w:hint="eastAsia" w:eastAsia="仿宋_GB2312"/>
                <w:kern w:val="0"/>
                <w:szCs w:val="21"/>
              </w:rPr>
              <w:t>建设地点</w:t>
            </w:r>
          </w:p>
        </w:tc>
        <w:tc>
          <w:tcPr>
            <w:tcW w:w="2434" w:type="dxa"/>
            <w:noWrap w:val="0"/>
            <w:tcMar>
              <w:top w:w="0" w:type="dxa"/>
              <w:left w:w="57" w:type="dxa"/>
              <w:bottom w:w="0" w:type="dxa"/>
              <w:right w:w="57" w:type="dxa"/>
            </w:tcMar>
            <w:vAlign w:val="center"/>
          </w:tcPr>
          <w:p>
            <w:pPr>
              <w:widowControl/>
              <w:snapToGrid w:val="0"/>
              <w:jc w:val="left"/>
              <w:rPr>
                <w:rFonts w:hint="eastAsia" w:eastAsia="仿宋_GB2312"/>
                <w:kern w:val="0"/>
                <w:szCs w:val="21"/>
              </w:rPr>
            </w:pPr>
          </w:p>
        </w:tc>
        <w:tc>
          <w:tcPr>
            <w:tcW w:w="2121" w:type="dxa"/>
            <w:noWrap w:val="0"/>
            <w:tcMar>
              <w:top w:w="0" w:type="dxa"/>
              <w:left w:w="57" w:type="dxa"/>
              <w:bottom w:w="0" w:type="dxa"/>
              <w:right w:w="57" w:type="dxa"/>
            </w:tcMar>
            <w:vAlign w:val="center"/>
          </w:tcPr>
          <w:p>
            <w:pPr>
              <w:widowControl/>
              <w:snapToGrid w:val="0"/>
              <w:jc w:val="center"/>
              <w:rPr>
                <w:rFonts w:hint="eastAsia" w:eastAsia="仿宋_GB2312"/>
                <w:kern w:val="0"/>
                <w:szCs w:val="21"/>
              </w:rPr>
            </w:pPr>
            <w:r>
              <w:rPr>
                <w:rFonts w:hint="eastAsia" w:eastAsia="仿宋_GB2312"/>
                <w:kern w:val="0"/>
                <w:szCs w:val="21"/>
              </w:rPr>
              <w:t>建设状态</w:t>
            </w:r>
          </w:p>
        </w:tc>
        <w:tc>
          <w:tcPr>
            <w:tcW w:w="2323" w:type="dxa"/>
            <w:noWrap w:val="0"/>
            <w:tcMar>
              <w:top w:w="0" w:type="dxa"/>
              <w:left w:w="57" w:type="dxa"/>
              <w:bottom w:w="0" w:type="dxa"/>
              <w:right w:w="57" w:type="dxa"/>
            </w:tcMar>
            <w:vAlign w:val="center"/>
          </w:tcPr>
          <w:p>
            <w:pPr>
              <w:widowControl/>
              <w:snapToGrid w:val="0"/>
              <w:jc w:val="left"/>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noWrap w:val="0"/>
            <w:tcMar>
              <w:top w:w="0" w:type="dxa"/>
              <w:left w:w="57" w:type="dxa"/>
              <w:bottom w:w="0" w:type="dxa"/>
              <w:right w:w="57" w:type="dxa"/>
            </w:tcMar>
            <w:vAlign w:val="center"/>
          </w:tcPr>
          <w:p>
            <w:pPr>
              <w:widowControl/>
              <w:snapToGrid w:val="0"/>
              <w:jc w:val="center"/>
              <w:rPr>
                <w:rFonts w:eastAsia="仿宋_GB2312"/>
                <w:color w:val="000000"/>
                <w:kern w:val="0"/>
                <w:szCs w:val="21"/>
              </w:rPr>
            </w:pPr>
            <w:r>
              <w:rPr>
                <w:rFonts w:hint="eastAsia" w:eastAsia="仿宋_GB2312"/>
                <w:color w:val="000000"/>
                <w:kern w:val="0"/>
                <w:szCs w:val="21"/>
              </w:rPr>
              <w:t>（计划）</w:t>
            </w:r>
          </w:p>
          <w:p>
            <w:pPr>
              <w:widowControl/>
              <w:snapToGrid w:val="0"/>
              <w:jc w:val="center"/>
              <w:rPr>
                <w:rFonts w:hint="eastAsia" w:eastAsia="仿宋_GB2312"/>
                <w:kern w:val="0"/>
                <w:szCs w:val="21"/>
              </w:rPr>
            </w:pPr>
            <w:r>
              <w:rPr>
                <w:rFonts w:hint="eastAsia" w:eastAsia="仿宋_GB2312"/>
                <w:color w:val="000000"/>
                <w:kern w:val="0"/>
                <w:szCs w:val="21"/>
              </w:rPr>
              <w:t>开工时间</w:t>
            </w:r>
          </w:p>
        </w:tc>
        <w:tc>
          <w:tcPr>
            <w:tcW w:w="2434" w:type="dxa"/>
            <w:noWrap w:val="0"/>
            <w:tcMar>
              <w:top w:w="0" w:type="dxa"/>
              <w:left w:w="57" w:type="dxa"/>
              <w:bottom w:w="0" w:type="dxa"/>
              <w:right w:w="57" w:type="dxa"/>
            </w:tcMar>
            <w:vAlign w:val="center"/>
          </w:tcPr>
          <w:p>
            <w:pPr>
              <w:widowControl/>
              <w:snapToGrid w:val="0"/>
              <w:jc w:val="left"/>
              <w:rPr>
                <w:rFonts w:hint="eastAsia" w:eastAsia="仿宋_GB2312"/>
                <w:kern w:val="0"/>
                <w:szCs w:val="21"/>
              </w:rPr>
            </w:pPr>
          </w:p>
        </w:tc>
        <w:tc>
          <w:tcPr>
            <w:tcW w:w="2121" w:type="dxa"/>
            <w:noWrap w:val="0"/>
            <w:tcMar>
              <w:top w:w="0" w:type="dxa"/>
              <w:left w:w="57" w:type="dxa"/>
              <w:bottom w:w="0" w:type="dxa"/>
              <w:right w:w="57" w:type="dxa"/>
            </w:tcMar>
            <w:vAlign w:val="center"/>
          </w:tcPr>
          <w:p>
            <w:pPr>
              <w:widowControl/>
              <w:snapToGrid w:val="0"/>
              <w:jc w:val="center"/>
              <w:rPr>
                <w:rFonts w:eastAsia="仿宋_GB2312"/>
                <w:kern w:val="0"/>
                <w:szCs w:val="21"/>
              </w:rPr>
            </w:pPr>
            <w:r>
              <w:rPr>
                <w:rFonts w:hint="eastAsia" w:eastAsia="仿宋_GB2312"/>
                <w:kern w:val="0"/>
                <w:szCs w:val="21"/>
              </w:rPr>
              <w:t>（计划）</w:t>
            </w:r>
          </w:p>
          <w:p>
            <w:pPr>
              <w:widowControl/>
              <w:snapToGrid w:val="0"/>
              <w:jc w:val="center"/>
              <w:rPr>
                <w:rFonts w:hint="eastAsia" w:eastAsia="仿宋_GB2312"/>
                <w:kern w:val="0"/>
                <w:szCs w:val="21"/>
              </w:rPr>
            </w:pPr>
            <w:r>
              <w:rPr>
                <w:rFonts w:hint="eastAsia" w:eastAsia="仿宋_GB2312"/>
                <w:kern w:val="0"/>
                <w:szCs w:val="21"/>
              </w:rPr>
              <w:t>完工时间</w:t>
            </w:r>
          </w:p>
        </w:tc>
        <w:tc>
          <w:tcPr>
            <w:tcW w:w="2323" w:type="dxa"/>
            <w:noWrap w:val="0"/>
            <w:tcMar>
              <w:top w:w="0" w:type="dxa"/>
              <w:left w:w="57" w:type="dxa"/>
              <w:bottom w:w="0" w:type="dxa"/>
              <w:right w:w="57" w:type="dxa"/>
            </w:tcMar>
            <w:vAlign w:val="center"/>
          </w:tcPr>
          <w:p>
            <w:pPr>
              <w:widowControl/>
              <w:snapToGrid w:val="0"/>
              <w:jc w:val="left"/>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noWrap w:val="0"/>
            <w:tcMar>
              <w:top w:w="0" w:type="dxa"/>
              <w:left w:w="57" w:type="dxa"/>
              <w:bottom w:w="0" w:type="dxa"/>
              <w:right w:w="57" w:type="dxa"/>
            </w:tcMar>
            <w:vAlign w:val="center"/>
          </w:tcPr>
          <w:p>
            <w:pPr>
              <w:widowControl/>
              <w:snapToGrid w:val="0"/>
              <w:jc w:val="center"/>
              <w:rPr>
                <w:rFonts w:hint="eastAsia" w:eastAsia="仿宋_GB2312"/>
                <w:kern w:val="0"/>
                <w:szCs w:val="21"/>
              </w:rPr>
            </w:pPr>
            <w:r>
              <w:rPr>
                <w:rFonts w:hint="eastAsia" w:eastAsia="仿宋_GB2312"/>
                <w:kern w:val="0"/>
                <w:szCs w:val="21"/>
              </w:rPr>
              <w:t>建设单位</w:t>
            </w:r>
          </w:p>
        </w:tc>
        <w:tc>
          <w:tcPr>
            <w:tcW w:w="2434" w:type="dxa"/>
            <w:noWrap w:val="0"/>
            <w:tcMar>
              <w:top w:w="0" w:type="dxa"/>
              <w:left w:w="57" w:type="dxa"/>
              <w:bottom w:w="0" w:type="dxa"/>
              <w:right w:w="57" w:type="dxa"/>
            </w:tcMar>
            <w:vAlign w:val="center"/>
          </w:tcPr>
          <w:p>
            <w:pPr>
              <w:widowControl/>
              <w:snapToGrid w:val="0"/>
              <w:jc w:val="left"/>
              <w:rPr>
                <w:rFonts w:hint="eastAsia" w:eastAsia="仿宋_GB2312"/>
                <w:kern w:val="0"/>
                <w:szCs w:val="21"/>
              </w:rPr>
            </w:pPr>
          </w:p>
        </w:tc>
        <w:tc>
          <w:tcPr>
            <w:tcW w:w="2121" w:type="dxa"/>
            <w:noWrap w:val="0"/>
            <w:tcMar>
              <w:top w:w="0" w:type="dxa"/>
              <w:left w:w="57" w:type="dxa"/>
              <w:bottom w:w="0" w:type="dxa"/>
              <w:right w:w="57" w:type="dxa"/>
            </w:tcMar>
            <w:vAlign w:val="center"/>
          </w:tcPr>
          <w:p>
            <w:pPr>
              <w:widowControl/>
              <w:snapToGrid w:val="0"/>
              <w:jc w:val="center"/>
              <w:rPr>
                <w:rFonts w:hint="eastAsia" w:eastAsia="仿宋_GB2312"/>
                <w:kern w:val="0"/>
                <w:szCs w:val="21"/>
              </w:rPr>
            </w:pPr>
            <w:r>
              <w:rPr>
                <w:rFonts w:hint="eastAsia" w:eastAsia="仿宋_GB2312"/>
                <w:kern w:val="0"/>
                <w:szCs w:val="21"/>
              </w:rPr>
              <w:t>联系人姓名/电话/邮箱</w:t>
            </w:r>
          </w:p>
        </w:tc>
        <w:tc>
          <w:tcPr>
            <w:tcW w:w="2323" w:type="dxa"/>
            <w:noWrap w:val="0"/>
            <w:tcMar>
              <w:top w:w="0" w:type="dxa"/>
              <w:left w:w="57" w:type="dxa"/>
              <w:bottom w:w="0" w:type="dxa"/>
              <w:right w:w="57" w:type="dxa"/>
            </w:tcMar>
            <w:vAlign w:val="center"/>
          </w:tcPr>
          <w:p>
            <w:pPr>
              <w:widowControl/>
              <w:snapToGrid w:val="0"/>
              <w:jc w:val="left"/>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noWrap w:val="0"/>
            <w:tcMar>
              <w:top w:w="0" w:type="dxa"/>
              <w:left w:w="57" w:type="dxa"/>
              <w:bottom w:w="0" w:type="dxa"/>
              <w:right w:w="57" w:type="dxa"/>
            </w:tcMar>
            <w:vAlign w:val="center"/>
          </w:tcPr>
          <w:p>
            <w:pPr>
              <w:widowControl/>
              <w:snapToGrid w:val="0"/>
              <w:jc w:val="center"/>
              <w:rPr>
                <w:rFonts w:hint="eastAsia" w:eastAsia="仿宋_GB2312"/>
                <w:kern w:val="0"/>
                <w:szCs w:val="21"/>
              </w:rPr>
            </w:pPr>
            <w:r>
              <w:rPr>
                <w:rFonts w:hint="eastAsia" w:eastAsia="仿宋_GB2312"/>
                <w:kern w:val="0"/>
                <w:szCs w:val="21"/>
              </w:rPr>
              <w:t>水土保持</w:t>
            </w:r>
          </w:p>
          <w:p>
            <w:pPr>
              <w:widowControl/>
              <w:snapToGrid w:val="0"/>
              <w:jc w:val="center"/>
              <w:rPr>
                <w:rFonts w:hint="eastAsia" w:eastAsia="仿宋_GB2312"/>
                <w:color w:val="FF0000"/>
                <w:kern w:val="0"/>
                <w:szCs w:val="21"/>
              </w:rPr>
            </w:pPr>
            <w:r>
              <w:rPr>
                <w:rFonts w:hint="eastAsia" w:eastAsia="仿宋_GB2312"/>
                <w:kern w:val="0"/>
                <w:szCs w:val="21"/>
              </w:rPr>
              <w:t>监测单位</w:t>
            </w:r>
          </w:p>
        </w:tc>
        <w:tc>
          <w:tcPr>
            <w:tcW w:w="2434" w:type="dxa"/>
            <w:noWrap w:val="0"/>
            <w:tcMar>
              <w:top w:w="0" w:type="dxa"/>
              <w:left w:w="57" w:type="dxa"/>
              <w:bottom w:w="0" w:type="dxa"/>
              <w:right w:w="57" w:type="dxa"/>
            </w:tcMar>
            <w:vAlign w:val="center"/>
          </w:tcPr>
          <w:p>
            <w:pPr>
              <w:widowControl/>
              <w:snapToGrid w:val="0"/>
              <w:jc w:val="left"/>
              <w:rPr>
                <w:rFonts w:hint="eastAsia" w:eastAsia="仿宋_GB2312"/>
                <w:color w:val="FF0000"/>
                <w:kern w:val="0"/>
                <w:szCs w:val="21"/>
              </w:rPr>
            </w:pPr>
          </w:p>
        </w:tc>
        <w:tc>
          <w:tcPr>
            <w:tcW w:w="2121" w:type="dxa"/>
            <w:noWrap w:val="0"/>
            <w:tcMar>
              <w:top w:w="0" w:type="dxa"/>
              <w:left w:w="57" w:type="dxa"/>
              <w:bottom w:w="0" w:type="dxa"/>
              <w:right w:w="57" w:type="dxa"/>
            </w:tcMar>
            <w:vAlign w:val="center"/>
          </w:tcPr>
          <w:p>
            <w:pPr>
              <w:widowControl/>
              <w:snapToGrid w:val="0"/>
              <w:jc w:val="center"/>
              <w:rPr>
                <w:rFonts w:hint="eastAsia" w:eastAsia="仿宋_GB2312"/>
                <w:kern w:val="0"/>
                <w:szCs w:val="21"/>
              </w:rPr>
            </w:pPr>
            <w:r>
              <w:rPr>
                <w:rFonts w:hint="eastAsia" w:eastAsia="仿宋_GB2312"/>
                <w:kern w:val="0"/>
                <w:szCs w:val="21"/>
              </w:rPr>
              <w:t>联系人姓名/电话/邮箱</w:t>
            </w:r>
          </w:p>
        </w:tc>
        <w:tc>
          <w:tcPr>
            <w:tcW w:w="2323" w:type="dxa"/>
            <w:noWrap w:val="0"/>
            <w:tcMar>
              <w:top w:w="0" w:type="dxa"/>
              <w:left w:w="57" w:type="dxa"/>
              <w:bottom w:w="0" w:type="dxa"/>
              <w:right w:w="57" w:type="dxa"/>
            </w:tcMar>
            <w:vAlign w:val="center"/>
          </w:tcPr>
          <w:p>
            <w:pPr>
              <w:widowControl/>
              <w:snapToGrid w:val="0"/>
              <w:jc w:val="left"/>
              <w:rPr>
                <w:rFonts w:hint="eastAsia"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noWrap w:val="0"/>
            <w:tcMar>
              <w:top w:w="0" w:type="dxa"/>
              <w:left w:w="57" w:type="dxa"/>
              <w:bottom w:w="0" w:type="dxa"/>
              <w:right w:w="57" w:type="dxa"/>
            </w:tcMar>
            <w:vAlign w:val="center"/>
          </w:tcPr>
          <w:p>
            <w:pPr>
              <w:widowControl/>
              <w:snapToGrid w:val="0"/>
              <w:jc w:val="center"/>
              <w:rPr>
                <w:rFonts w:hint="eastAsia" w:eastAsia="仿宋_GB2312"/>
                <w:kern w:val="0"/>
                <w:szCs w:val="21"/>
              </w:rPr>
            </w:pPr>
            <w:r>
              <w:rPr>
                <w:rFonts w:hint="eastAsia" w:eastAsia="仿宋_GB2312"/>
                <w:kern w:val="0"/>
                <w:szCs w:val="21"/>
              </w:rPr>
              <w:t>水土保持</w:t>
            </w:r>
          </w:p>
          <w:p>
            <w:pPr>
              <w:widowControl/>
              <w:snapToGrid w:val="0"/>
              <w:jc w:val="center"/>
              <w:rPr>
                <w:rFonts w:hint="eastAsia" w:eastAsia="仿宋_GB2312"/>
                <w:kern w:val="0"/>
                <w:szCs w:val="21"/>
              </w:rPr>
            </w:pPr>
            <w:r>
              <w:rPr>
                <w:rFonts w:hint="eastAsia" w:eastAsia="仿宋_GB2312"/>
                <w:kern w:val="0"/>
                <w:szCs w:val="21"/>
              </w:rPr>
              <w:t>监理单位</w:t>
            </w:r>
          </w:p>
        </w:tc>
        <w:tc>
          <w:tcPr>
            <w:tcW w:w="6878" w:type="dxa"/>
            <w:gridSpan w:val="3"/>
            <w:noWrap w:val="0"/>
            <w:tcMar>
              <w:top w:w="0" w:type="dxa"/>
              <w:left w:w="57" w:type="dxa"/>
              <w:bottom w:w="0" w:type="dxa"/>
              <w:right w:w="57" w:type="dxa"/>
            </w:tcMar>
            <w:vAlign w:val="center"/>
          </w:tcPr>
          <w:p>
            <w:pPr>
              <w:widowControl/>
              <w:snapToGrid w:val="0"/>
              <w:jc w:val="left"/>
              <w:rPr>
                <w:rFonts w:hint="eastAsia"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22" w:type="dxa"/>
            <w:gridSpan w:val="4"/>
            <w:noWrap w:val="0"/>
            <w:tcMar>
              <w:top w:w="0" w:type="dxa"/>
              <w:left w:w="57" w:type="dxa"/>
              <w:bottom w:w="0" w:type="dxa"/>
              <w:right w:w="57" w:type="dxa"/>
            </w:tcMar>
            <w:vAlign w:val="center"/>
          </w:tcPr>
          <w:p>
            <w:pPr>
              <w:widowControl/>
              <w:snapToGrid w:val="0"/>
              <w:jc w:val="left"/>
              <w:rPr>
                <w:rFonts w:hint="eastAsia" w:eastAsia="仿宋_GB2312"/>
                <w:kern w:val="0"/>
                <w:szCs w:val="21"/>
              </w:rPr>
            </w:pPr>
            <w:r>
              <w:rPr>
                <w:rFonts w:hint="eastAsia" w:eastAsia="仿宋_GB2312"/>
                <w:kern w:val="0"/>
                <w:szCs w:val="21"/>
              </w:rPr>
              <w:t>二、项目水土保持工作开展情况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restart"/>
            <w:noWrap w:val="0"/>
            <w:tcMar>
              <w:top w:w="0" w:type="dxa"/>
              <w:left w:w="57" w:type="dxa"/>
              <w:bottom w:w="0" w:type="dxa"/>
              <w:right w:w="57" w:type="dxa"/>
            </w:tcMar>
            <w:vAlign w:val="center"/>
          </w:tcPr>
          <w:p>
            <w:pPr>
              <w:widowControl/>
              <w:jc w:val="center"/>
              <w:rPr>
                <w:rFonts w:hint="eastAsia" w:eastAsia="仿宋_GB2312"/>
                <w:color w:val="000000"/>
                <w:szCs w:val="21"/>
              </w:rPr>
            </w:pPr>
            <w:r>
              <w:rPr>
                <w:rFonts w:hint="eastAsia" w:eastAsia="仿宋_GB2312"/>
                <w:color w:val="000000"/>
                <w:szCs w:val="21"/>
              </w:rPr>
              <w:t>水土保持组织</w:t>
            </w:r>
          </w:p>
          <w:p>
            <w:pPr>
              <w:widowControl/>
              <w:jc w:val="center"/>
              <w:rPr>
                <w:rFonts w:hint="eastAsia" w:eastAsia="仿宋_GB2312"/>
                <w:color w:val="000000"/>
                <w:kern w:val="0"/>
                <w:szCs w:val="21"/>
              </w:rPr>
            </w:pPr>
            <w:r>
              <w:rPr>
                <w:rFonts w:hint="eastAsia" w:eastAsia="仿宋_GB2312"/>
                <w:color w:val="000000"/>
                <w:szCs w:val="21"/>
              </w:rPr>
              <w:t>管理</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是否指定水土保持工作组织管理部门</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是否制定水土保持工作管理制度</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在招投标文件和施工合同中是否明确施工单位的水土保持责任</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restart"/>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水土保持方案</w:t>
            </w:r>
          </w:p>
          <w:p>
            <w:pPr>
              <w:jc w:val="center"/>
              <w:rPr>
                <w:rFonts w:hint="eastAsia" w:eastAsia="仿宋_GB2312"/>
                <w:color w:val="000000"/>
                <w:szCs w:val="21"/>
              </w:rPr>
            </w:pPr>
            <w:r>
              <w:rPr>
                <w:rFonts w:hint="eastAsia" w:eastAsia="仿宋_GB2312"/>
                <w:color w:val="000000"/>
                <w:szCs w:val="21"/>
              </w:rPr>
              <w:t>变更报批</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是否存在方案变更情形</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方案变更报告批复单位</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方案变更报告批复文件名称</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方案变更报告批复文号</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restart"/>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水土保持后续</w:t>
            </w:r>
          </w:p>
          <w:p>
            <w:pPr>
              <w:jc w:val="center"/>
              <w:rPr>
                <w:rFonts w:hint="eastAsia" w:eastAsia="仿宋_GB2312"/>
                <w:color w:val="000000"/>
                <w:szCs w:val="21"/>
              </w:rPr>
            </w:pPr>
            <w:r>
              <w:rPr>
                <w:rFonts w:hint="eastAsia" w:eastAsia="仿宋_GB2312"/>
                <w:color w:val="000000"/>
                <w:szCs w:val="21"/>
              </w:rPr>
              <w:t>设计</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初步设计是否含水土保持专章，或开展水土保持专项设计</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初步设计批复单位</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初步设计批复文件名称</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初步设计批复文号</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是否开展弃土（渣）、取土（料）施工图设计</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restart"/>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水土保持措施</w:t>
            </w:r>
          </w:p>
          <w:p>
            <w:pPr>
              <w:jc w:val="center"/>
              <w:rPr>
                <w:rFonts w:hint="eastAsia" w:eastAsia="仿宋_GB2312"/>
                <w:color w:val="000000"/>
                <w:szCs w:val="21"/>
              </w:rPr>
            </w:pPr>
            <w:r>
              <w:rPr>
                <w:rFonts w:hint="eastAsia" w:eastAsia="仿宋_GB2312"/>
                <w:color w:val="000000"/>
                <w:szCs w:val="21"/>
              </w:rPr>
              <w:t>实施</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水土保持工程措施实施进度（%）</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水土保持植物措施实施进度（%）</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水土保持临时措施实施进度（%）</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地表土保护利用</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施工中是否对地表土进行分层剥离、保护和利用</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restart"/>
            <w:noWrap w:val="0"/>
            <w:tcMar>
              <w:top w:w="0" w:type="dxa"/>
              <w:left w:w="57" w:type="dxa"/>
              <w:bottom w:w="0" w:type="dxa"/>
              <w:right w:w="57" w:type="dxa"/>
            </w:tcMar>
            <w:vAlign w:val="center"/>
          </w:tcPr>
          <w:p>
            <w:pPr>
              <w:jc w:val="center"/>
              <w:rPr>
                <w:rFonts w:eastAsia="仿宋_GB2312"/>
                <w:spacing w:val="-6"/>
                <w:szCs w:val="21"/>
              </w:rPr>
            </w:pPr>
            <w:r>
              <w:rPr>
                <w:rFonts w:eastAsia="仿宋_GB2312"/>
                <w:spacing w:val="-6"/>
                <w:szCs w:val="21"/>
              </w:rPr>
              <w:t>施工扰动和弃渣</w:t>
            </w:r>
          </w:p>
          <w:p>
            <w:pPr>
              <w:jc w:val="center"/>
              <w:rPr>
                <w:rFonts w:hint="eastAsia" w:eastAsia="仿宋_GB2312"/>
                <w:color w:val="000000"/>
                <w:szCs w:val="21"/>
              </w:rPr>
            </w:pPr>
            <w:r>
              <w:rPr>
                <w:rFonts w:eastAsia="仿宋_GB2312"/>
                <w:spacing w:val="-6"/>
                <w:szCs w:val="21"/>
              </w:rPr>
              <w:t>处置</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spacing w:val="-6"/>
                <w:szCs w:val="21"/>
              </w:rPr>
              <w:t>是否严格控制</w:t>
            </w:r>
            <w:r>
              <w:rPr>
                <w:rFonts w:eastAsia="仿宋_GB2312"/>
                <w:spacing w:val="-6"/>
                <w:szCs w:val="21"/>
              </w:rPr>
              <w:t>施工扰动范围</w:t>
            </w:r>
            <w:r>
              <w:rPr>
                <w:rFonts w:hint="eastAsia" w:eastAsia="仿宋_GB2312"/>
                <w:spacing w:val="-6"/>
                <w:szCs w:val="21"/>
              </w:rPr>
              <w:t>，未随意占压破坏地表植被</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spacing w:val="-6"/>
                <w:szCs w:val="21"/>
              </w:rPr>
              <w:t>施工中产生的弃土弃渣是否及时转运至</w:t>
            </w:r>
            <w:r>
              <w:rPr>
                <w:rFonts w:hint="eastAsia" w:eastAsia="仿宋_GB2312"/>
                <w:color w:val="000000"/>
                <w:szCs w:val="21"/>
              </w:rPr>
              <w:t>弃渣场堆放，未</w:t>
            </w:r>
            <w:r>
              <w:rPr>
                <w:rFonts w:hint="eastAsia" w:eastAsia="仿宋_GB2312"/>
                <w:spacing w:val="-6"/>
                <w:szCs w:val="21"/>
              </w:rPr>
              <w:t>乱倒乱弃或者顺坡倾倒</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restart"/>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弃土（渣）场</w:t>
            </w:r>
          </w:p>
          <w:p>
            <w:pPr>
              <w:jc w:val="center"/>
              <w:rPr>
                <w:rFonts w:hint="eastAsia" w:eastAsia="仿宋_GB2312"/>
                <w:color w:val="000000"/>
                <w:szCs w:val="21"/>
              </w:rPr>
            </w:pPr>
            <w:r>
              <w:rPr>
                <w:rFonts w:hint="eastAsia" w:eastAsia="仿宋_GB2312"/>
                <w:color w:val="000000"/>
                <w:szCs w:val="21"/>
              </w:rPr>
              <w:t>防护</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是否存在位置与水土保持方案不一致的情况</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位置发生变更弃土（渣）场是否已征得所在地县级水行政主管部门同意</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采取拦挡、防洪排导、碾压堆放等措施情况简述</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4" w:type="dxa"/>
            <w:vMerge w:val="restart"/>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取土（料）场</w:t>
            </w:r>
          </w:p>
          <w:p>
            <w:pPr>
              <w:jc w:val="center"/>
              <w:rPr>
                <w:rFonts w:hint="eastAsia" w:eastAsia="仿宋_GB2312"/>
                <w:color w:val="000000"/>
                <w:szCs w:val="21"/>
              </w:rPr>
            </w:pPr>
            <w:r>
              <w:rPr>
                <w:rFonts w:hint="eastAsia" w:eastAsia="仿宋_GB2312"/>
                <w:color w:val="000000"/>
                <w:szCs w:val="21"/>
              </w:rPr>
              <w:t>防护</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是否存在位置与水土保持方案不一致的情况</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采取防洪排导、分级开采等措施情况简述</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4" w:type="dxa"/>
            <w:vMerge w:val="restart"/>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水土保持补偿费</w:t>
            </w:r>
          </w:p>
          <w:p>
            <w:pPr>
              <w:jc w:val="center"/>
              <w:rPr>
                <w:rFonts w:hint="eastAsia" w:eastAsia="仿宋_GB2312"/>
                <w:color w:val="000000"/>
                <w:szCs w:val="21"/>
              </w:rPr>
            </w:pPr>
            <w:r>
              <w:rPr>
                <w:rFonts w:hint="eastAsia" w:eastAsia="仿宋_GB2312"/>
                <w:color w:val="000000"/>
                <w:szCs w:val="21"/>
              </w:rPr>
              <w:t>缴纳</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是否已足额缴纳，若未足额缴纳是否已与省级水行政主管部门沟通</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缴纳时间</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缴纳金额（万元）</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restart"/>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水土保持监测</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水土保持监测单位进场时间</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是否按要求在全国水土保持监督管理系统提交了监测资料</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44" w:type="dxa"/>
            <w:vMerge w:val="restart"/>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水土保持监理</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水土保持监理单位进场时间</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是否对水土保持工程进行质量、进度和投资控制，提出质量评定意见</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644" w:type="dxa"/>
            <w:noWrap w:val="0"/>
            <w:tcMar>
              <w:top w:w="0" w:type="dxa"/>
              <w:left w:w="57" w:type="dxa"/>
              <w:bottom w:w="0" w:type="dxa"/>
              <w:right w:w="57" w:type="dxa"/>
            </w:tcMar>
            <w:vAlign w:val="center"/>
          </w:tcPr>
          <w:p>
            <w:pPr>
              <w:jc w:val="center"/>
              <w:rPr>
                <w:rFonts w:hint="eastAsia" w:eastAsia="仿宋_GB2312" w:cs="宋体"/>
                <w:color w:val="000000"/>
                <w:szCs w:val="21"/>
              </w:rPr>
            </w:pPr>
            <w:r>
              <w:rPr>
                <w:rFonts w:hint="eastAsia" w:eastAsia="仿宋_GB2312"/>
                <w:spacing w:val="-6"/>
                <w:szCs w:val="21"/>
                <w:lang w:eastAsia="zh-CN"/>
              </w:rPr>
              <w:t>水土保持设施自主验收与报备</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lang w:val="en-US" w:eastAsia="zh-CN"/>
              </w:rPr>
            </w:pPr>
            <w:r>
              <w:rPr>
                <w:rFonts w:hint="eastAsia" w:eastAsia="仿宋_GB2312"/>
                <w:color w:val="000000"/>
                <w:szCs w:val="21"/>
                <w:lang w:val="en-US" w:eastAsia="zh-CN"/>
              </w:rPr>
              <w:t>是否开展自主验收，是否报备</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644" w:type="dxa"/>
            <w:vMerge w:val="restart"/>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监督检查意见</w:t>
            </w:r>
          </w:p>
          <w:p>
            <w:pPr>
              <w:jc w:val="center"/>
              <w:rPr>
                <w:rFonts w:hint="eastAsia" w:eastAsia="仿宋_GB2312"/>
                <w:color w:val="000000"/>
                <w:szCs w:val="21"/>
              </w:rPr>
            </w:pPr>
            <w:r>
              <w:rPr>
                <w:rFonts w:hint="eastAsia" w:eastAsia="仿宋_GB2312"/>
                <w:color w:val="000000"/>
                <w:szCs w:val="21"/>
              </w:rPr>
              <w:t>落实</w:t>
            </w: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水行政主管部门是否已开展监督检查</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644" w:type="dxa"/>
            <w:vMerge w:val="continue"/>
            <w:noWrap w:val="0"/>
            <w:tcMar>
              <w:top w:w="0" w:type="dxa"/>
              <w:left w:w="57" w:type="dxa"/>
              <w:bottom w:w="0" w:type="dxa"/>
              <w:right w:w="57" w:type="dxa"/>
            </w:tcMar>
            <w:vAlign w:val="center"/>
          </w:tcPr>
          <w:p>
            <w:pPr>
              <w:jc w:val="center"/>
              <w:rPr>
                <w:rFonts w:hint="eastAsia" w:eastAsia="仿宋_GB2312" w:cs="宋体"/>
                <w:color w:val="000000"/>
                <w:szCs w:val="21"/>
              </w:rPr>
            </w:pPr>
          </w:p>
        </w:tc>
        <w:tc>
          <w:tcPr>
            <w:tcW w:w="4555" w:type="dxa"/>
            <w:gridSpan w:val="2"/>
            <w:noWrap w:val="0"/>
            <w:tcMar>
              <w:top w:w="0" w:type="dxa"/>
              <w:left w:w="57" w:type="dxa"/>
              <w:bottom w:w="0" w:type="dxa"/>
              <w:right w:w="57" w:type="dxa"/>
            </w:tcMar>
            <w:vAlign w:val="center"/>
          </w:tcPr>
          <w:p>
            <w:pPr>
              <w:jc w:val="left"/>
              <w:rPr>
                <w:rFonts w:hint="eastAsia" w:eastAsia="仿宋_GB2312"/>
                <w:color w:val="000000"/>
                <w:szCs w:val="21"/>
              </w:rPr>
            </w:pPr>
            <w:r>
              <w:rPr>
                <w:rFonts w:hint="eastAsia" w:eastAsia="仿宋_GB2312"/>
                <w:color w:val="000000"/>
                <w:szCs w:val="21"/>
              </w:rPr>
              <w:t>是否对水行政主管部门提出的监督检查意见及时整改落实并反馈</w:t>
            </w:r>
          </w:p>
        </w:tc>
        <w:tc>
          <w:tcPr>
            <w:tcW w:w="2323" w:type="dxa"/>
            <w:noWrap w:val="0"/>
            <w:tcMar>
              <w:top w:w="0" w:type="dxa"/>
              <w:left w:w="57" w:type="dxa"/>
              <w:bottom w:w="0" w:type="dxa"/>
              <w:right w:w="57" w:type="dxa"/>
            </w:tcMar>
            <w:vAlign w:val="center"/>
          </w:tcPr>
          <w:p>
            <w:pPr>
              <w:jc w:val="left"/>
              <w:rPr>
                <w:rFonts w:hint="eastAsia"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644" w:type="dxa"/>
            <w:noWrap w:val="0"/>
            <w:tcMar>
              <w:top w:w="0" w:type="dxa"/>
              <w:left w:w="57" w:type="dxa"/>
              <w:bottom w:w="0" w:type="dxa"/>
              <w:right w:w="57" w:type="dxa"/>
            </w:tcMar>
            <w:vAlign w:val="center"/>
          </w:tcPr>
          <w:p>
            <w:pPr>
              <w:jc w:val="center"/>
              <w:rPr>
                <w:rFonts w:hint="eastAsia" w:eastAsia="仿宋_GB2312"/>
                <w:color w:val="000000"/>
                <w:szCs w:val="21"/>
              </w:rPr>
            </w:pPr>
            <w:r>
              <w:rPr>
                <w:rFonts w:hint="eastAsia" w:eastAsia="仿宋_GB2312"/>
                <w:color w:val="000000"/>
                <w:szCs w:val="21"/>
              </w:rPr>
              <w:t>主要存在的问题</w:t>
            </w:r>
          </w:p>
        </w:tc>
        <w:tc>
          <w:tcPr>
            <w:tcW w:w="6878" w:type="dxa"/>
            <w:gridSpan w:val="3"/>
            <w:noWrap w:val="0"/>
            <w:tcMar>
              <w:top w:w="0" w:type="dxa"/>
              <w:left w:w="57" w:type="dxa"/>
              <w:bottom w:w="0" w:type="dxa"/>
              <w:right w:w="57" w:type="dxa"/>
            </w:tcMar>
            <w:vAlign w:val="center"/>
          </w:tcPr>
          <w:p>
            <w:pPr>
              <w:jc w:val="left"/>
              <w:rPr>
                <w:rFonts w:hint="eastAsia" w:eastAsia="仿宋_GB2312"/>
                <w:color w:val="000000"/>
                <w:szCs w:val="21"/>
              </w:rPr>
            </w:pPr>
          </w:p>
        </w:tc>
      </w:tr>
    </w:tbl>
    <w:p>
      <w:pPr>
        <w:adjustRightInd w:val="0"/>
        <w:snapToGrid w:val="0"/>
        <w:spacing w:line="288" w:lineRule="auto"/>
        <w:rPr>
          <w:rFonts w:hint="eastAsia" w:eastAsia="仿宋_GB2312"/>
          <w:sz w:val="24"/>
        </w:rPr>
      </w:pPr>
      <w:r>
        <w:rPr>
          <w:rFonts w:eastAsia="仿宋_GB2312"/>
          <w:sz w:val="24"/>
        </w:rPr>
        <w:t>填表说明：</w:t>
      </w:r>
    </w:p>
    <w:p>
      <w:pPr>
        <w:adjustRightInd w:val="0"/>
        <w:snapToGrid w:val="0"/>
        <w:spacing w:line="288" w:lineRule="auto"/>
        <w:ind w:firstLine="600" w:firstLineChars="250"/>
        <w:rPr>
          <w:rFonts w:eastAsia="仿宋_GB2312"/>
          <w:sz w:val="24"/>
        </w:rPr>
      </w:pPr>
      <w:r>
        <w:rPr>
          <w:rFonts w:eastAsia="仿宋_GB2312"/>
          <w:sz w:val="24"/>
        </w:rPr>
        <w:t>1、本表中涉及时间的，格式为：XXXX年XX月；</w:t>
      </w:r>
    </w:p>
    <w:p>
      <w:pPr>
        <w:adjustRightInd w:val="0"/>
        <w:snapToGrid w:val="0"/>
        <w:spacing w:line="288" w:lineRule="auto"/>
        <w:ind w:firstLine="600" w:firstLineChars="250"/>
        <w:rPr>
          <w:rFonts w:hint="eastAsia" w:eastAsia="仿宋_GB2312"/>
          <w:sz w:val="24"/>
        </w:rPr>
      </w:pPr>
      <w:r>
        <w:rPr>
          <w:rFonts w:eastAsia="仿宋_GB2312"/>
          <w:sz w:val="24"/>
        </w:rPr>
        <w:t>2</w:t>
      </w:r>
      <w:r>
        <w:rPr>
          <w:rFonts w:hint="eastAsia" w:eastAsia="仿宋_GB2312"/>
          <w:sz w:val="24"/>
        </w:rPr>
        <w:t>、建设状态：未建、在建、停工、完工、取消、其他；</w:t>
      </w:r>
    </w:p>
    <w:p>
      <w:pPr>
        <w:adjustRightInd w:val="0"/>
        <w:snapToGrid w:val="0"/>
        <w:spacing w:line="288" w:lineRule="auto"/>
        <w:ind w:firstLine="600" w:firstLineChars="250"/>
        <w:rPr>
          <w:rFonts w:eastAsia="仿宋_GB2312"/>
          <w:sz w:val="24"/>
        </w:rPr>
      </w:pPr>
      <w:r>
        <w:rPr>
          <w:rFonts w:eastAsia="仿宋_GB2312"/>
          <w:sz w:val="24"/>
        </w:rPr>
        <w:t>3、相关内容根据项目实际情况如实填写，</w:t>
      </w:r>
      <w:r>
        <w:rPr>
          <w:rFonts w:hint="eastAsia" w:eastAsia="仿宋_GB2312"/>
          <w:sz w:val="24"/>
        </w:rPr>
        <w:t>若项目建设状态为未建、完工或取消</w:t>
      </w:r>
      <w:r>
        <w:rPr>
          <w:rFonts w:eastAsia="仿宋_GB2312"/>
          <w:sz w:val="24"/>
        </w:rPr>
        <w:t>，</w:t>
      </w:r>
      <w:r>
        <w:rPr>
          <w:rFonts w:hint="eastAsia" w:eastAsia="仿宋_GB2312"/>
          <w:sz w:val="24"/>
        </w:rPr>
        <w:t>仅需填写项目基本情况</w:t>
      </w:r>
      <w:r>
        <w:rPr>
          <w:rFonts w:eastAsia="仿宋_GB2312"/>
          <w:sz w:val="24"/>
        </w:rPr>
        <w:t>。</w:t>
      </w:r>
    </w:p>
    <w:p>
      <w:pPr>
        <w:rPr>
          <w:rFonts w:eastAsia="仿宋_GB2312"/>
        </w:rPr>
      </w:pPr>
    </w:p>
    <w:p>
      <w:pPr>
        <w:rPr>
          <w:rFonts w:eastAsia="仿宋_GB2312"/>
        </w:rPr>
        <w:sectPr>
          <w:headerReference r:id="rId3" w:type="default"/>
          <w:footerReference r:id="rId4" w:type="even"/>
          <w:pgSz w:w="11906" w:h="16838"/>
          <w:pgMar w:top="1134" w:right="1800" w:bottom="851" w:left="1800" w:header="851" w:footer="992" w:gutter="0"/>
          <w:cols w:space="720" w:num="1"/>
          <w:docGrid w:type="lines" w:linePitch="312" w:charSpace="0"/>
        </w:sectPr>
      </w:pPr>
    </w:p>
    <w:p>
      <w:pPr>
        <w:widowControl/>
        <w:adjustRightInd w:val="0"/>
        <w:snapToGrid w:val="0"/>
        <w:spacing w:line="360" w:lineRule="auto"/>
        <w:jc w:val="left"/>
        <w:rPr>
          <w:rFonts w:hint="eastAsia" w:eastAsia="仿宋_GB2312"/>
          <w:sz w:val="28"/>
          <w:szCs w:val="28"/>
        </w:rPr>
      </w:pPr>
      <w:r>
        <w:rPr>
          <w:rFonts w:hint="eastAsia" w:eastAsia="仿宋_GB2312"/>
          <w:sz w:val="28"/>
          <w:szCs w:val="28"/>
        </w:rPr>
        <w:t>附件4：</w:t>
      </w:r>
    </w:p>
    <w:p>
      <w:pPr>
        <w:widowControl/>
        <w:adjustRightInd w:val="0"/>
        <w:snapToGrid w:val="0"/>
        <w:spacing w:line="360" w:lineRule="auto"/>
        <w:jc w:val="center"/>
        <w:rPr>
          <w:rFonts w:eastAsia="黑体"/>
          <w:sz w:val="28"/>
          <w:szCs w:val="28"/>
        </w:rPr>
      </w:pPr>
      <w:r>
        <w:rPr>
          <w:rFonts w:hint="eastAsia" w:eastAsia="黑体"/>
          <w:sz w:val="28"/>
          <w:szCs w:val="28"/>
        </w:rPr>
        <w:t>弃土（渣）场调查表</w:t>
      </w:r>
    </w:p>
    <w:p>
      <w:pPr>
        <w:snapToGrid w:val="0"/>
        <w:spacing w:line="360" w:lineRule="auto"/>
        <w:jc w:val="left"/>
        <w:rPr>
          <w:rFonts w:eastAsia="仿宋_GB2312"/>
          <w:sz w:val="24"/>
        </w:rPr>
      </w:pPr>
      <w:r>
        <w:rPr>
          <w:rFonts w:hint="eastAsia" w:eastAsia="仿宋_GB2312"/>
          <w:sz w:val="24"/>
        </w:rPr>
        <w:t>建设单位（盖章）：填写日期：年月日</w:t>
      </w:r>
    </w:p>
    <w:tbl>
      <w:tblPr>
        <w:tblStyle w:val="4"/>
        <w:tblW w:w="0" w:type="auto"/>
        <w:jc w:val="center"/>
        <w:tblLayout w:type="fixed"/>
        <w:tblCellMar>
          <w:top w:w="0" w:type="dxa"/>
          <w:left w:w="108" w:type="dxa"/>
          <w:bottom w:w="0" w:type="dxa"/>
          <w:right w:w="108" w:type="dxa"/>
        </w:tblCellMar>
      </w:tblPr>
      <w:tblGrid>
        <w:gridCol w:w="426"/>
        <w:gridCol w:w="851"/>
        <w:gridCol w:w="426"/>
        <w:gridCol w:w="429"/>
        <w:gridCol w:w="851"/>
        <w:gridCol w:w="786"/>
        <w:gridCol w:w="426"/>
        <w:gridCol w:w="568"/>
        <w:gridCol w:w="568"/>
        <w:gridCol w:w="850"/>
        <w:gridCol w:w="818"/>
        <w:gridCol w:w="708"/>
        <w:gridCol w:w="708"/>
        <w:gridCol w:w="995"/>
        <w:gridCol w:w="1275"/>
        <w:gridCol w:w="708"/>
        <w:gridCol w:w="731"/>
        <w:gridCol w:w="708"/>
        <w:gridCol w:w="850"/>
        <w:gridCol w:w="705"/>
        <w:gridCol w:w="428"/>
        <w:gridCol w:w="425"/>
        <w:gridCol w:w="425"/>
        <w:gridCol w:w="428"/>
      </w:tblGrid>
      <w:tr>
        <w:tblPrEx>
          <w:tblCellMar>
            <w:top w:w="0" w:type="dxa"/>
            <w:left w:w="108" w:type="dxa"/>
            <w:bottom w:w="0" w:type="dxa"/>
            <w:right w:w="108" w:type="dxa"/>
          </w:tblCellMar>
        </w:tblPrEx>
        <w:trPr>
          <w:trHeight w:val="1993"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序号</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弃土（渣）场名称</w:t>
            </w: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类型</w:t>
            </w:r>
          </w:p>
        </w:tc>
        <w:tc>
          <w:tcPr>
            <w:tcW w:w="42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位置</w:t>
            </w:r>
          </w:p>
          <w:p>
            <w:pPr>
              <w:widowControl/>
              <w:jc w:val="center"/>
              <w:rPr>
                <w:rFonts w:eastAsia="仿宋_GB2312"/>
                <w:color w:val="000000"/>
                <w:kern w:val="0"/>
                <w:szCs w:val="21"/>
              </w:rPr>
            </w:pPr>
            <w:r>
              <w:rPr>
                <w:rFonts w:eastAsia="仿宋_GB2312"/>
                <w:color w:val="000000"/>
                <w:kern w:val="0"/>
                <w:szCs w:val="21"/>
              </w:rPr>
              <w:t>小地</w:t>
            </w:r>
          </w:p>
          <w:p>
            <w:pPr>
              <w:widowControl/>
              <w:jc w:val="center"/>
              <w:rPr>
                <w:rFonts w:eastAsia="仿宋_GB2312"/>
                <w:color w:val="000000"/>
                <w:kern w:val="0"/>
                <w:szCs w:val="21"/>
              </w:rPr>
            </w:pPr>
            <w:r>
              <w:rPr>
                <w:rFonts w:eastAsia="仿宋_GB2312"/>
                <w:color w:val="000000"/>
                <w:kern w:val="0"/>
                <w:szCs w:val="21"/>
              </w:rPr>
              <w:t>名</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经度</w:t>
            </w:r>
          </w:p>
        </w:tc>
        <w:tc>
          <w:tcPr>
            <w:tcW w:w="78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纬度</w:t>
            </w:r>
          </w:p>
        </w:tc>
        <w:tc>
          <w:tcPr>
            <w:tcW w:w="42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施工</w:t>
            </w:r>
          </w:p>
          <w:p>
            <w:pPr>
              <w:widowControl/>
              <w:jc w:val="center"/>
              <w:rPr>
                <w:rFonts w:eastAsia="仿宋_GB2312"/>
                <w:color w:val="000000"/>
                <w:kern w:val="0"/>
                <w:szCs w:val="21"/>
              </w:rPr>
            </w:pPr>
            <w:r>
              <w:rPr>
                <w:rFonts w:eastAsia="仿宋_GB2312"/>
                <w:color w:val="000000"/>
                <w:kern w:val="0"/>
                <w:szCs w:val="21"/>
              </w:rPr>
              <w:t>单位</w:t>
            </w:r>
          </w:p>
        </w:tc>
        <w:tc>
          <w:tcPr>
            <w:tcW w:w="56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开始</w:t>
            </w:r>
          </w:p>
          <w:p>
            <w:pPr>
              <w:widowControl/>
              <w:jc w:val="center"/>
              <w:rPr>
                <w:rFonts w:eastAsia="仿宋_GB2312"/>
                <w:color w:val="000000"/>
                <w:kern w:val="0"/>
                <w:szCs w:val="21"/>
              </w:rPr>
            </w:pPr>
            <w:r>
              <w:rPr>
                <w:rFonts w:eastAsia="仿宋_GB2312"/>
                <w:color w:val="000000"/>
                <w:kern w:val="0"/>
                <w:szCs w:val="21"/>
              </w:rPr>
              <w:t>堆渣</w:t>
            </w:r>
          </w:p>
          <w:p>
            <w:pPr>
              <w:widowControl/>
              <w:jc w:val="center"/>
              <w:rPr>
                <w:rFonts w:eastAsia="仿宋_GB2312"/>
                <w:color w:val="000000"/>
                <w:kern w:val="0"/>
                <w:szCs w:val="21"/>
              </w:rPr>
            </w:pPr>
            <w:r>
              <w:rPr>
                <w:rFonts w:eastAsia="仿宋_GB2312"/>
                <w:color w:val="000000"/>
                <w:kern w:val="0"/>
                <w:szCs w:val="21"/>
              </w:rPr>
              <w:t>时间</w:t>
            </w:r>
          </w:p>
        </w:tc>
        <w:tc>
          <w:tcPr>
            <w:tcW w:w="56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预计</w:t>
            </w:r>
          </w:p>
          <w:p>
            <w:pPr>
              <w:widowControl/>
              <w:jc w:val="center"/>
              <w:rPr>
                <w:rFonts w:eastAsia="仿宋_GB2312"/>
                <w:color w:val="000000"/>
                <w:kern w:val="0"/>
                <w:szCs w:val="21"/>
              </w:rPr>
            </w:pPr>
            <w:r>
              <w:rPr>
                <w:rFonts w:eastAsia="仿宋_GB2312"/>
                <w:color w:val="000000"/>
                <w:kern w:val="0"/>
                <w:szCs w:val="21"/>
              </w:rPr>
              <w:t>完工</w:t>
            </w:r>
          </w:p>
          <w:p>
            <w:pPr>
              <w:widowControl/>
              <w:jc w:val="center"/>
              <w:rPr>
                <w:rFonts w:eastAsia="仿宋_GB2312"/>
                <w:color w:val="000000"/>
                <w:kern w:val="0"/>
                <w:szCs w:val="21"/>
              </w:rPr>
            </w:pPr>
            <w:r>
              <w:rPr>
                <w:rFonts w:eastAsia="仿宋_GB2312"/>
                <w:color w:val="000000"/>
                <w:kern w:val="0"/>
                <w:szCs w:val="21"/>
              </w:rPr>
              <w:t>时间</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设计</w:t>
            </w:r>
          </w:p>
          <w:p>
            <w:pPr>
              <w:widowControl/>
              <w:jc w:val="center"/>
              <w:rPr>
                <w:rFonts w:eastAsia="仿宋_GB2312"/>
                <w:color w:val="000000"/>
                <w:kern w:val="0"/>
                <w:szCs w:val="21"/>
              </w:rPr>
            </w:pPr>
            <w:r>
              <w:rPr>
                <w:rFonts w:eastAsia="仿宋_GB2312"/>
                <w:color w:val="000000"/>
                <w:kern w:val="0"/>
                <w:szCs w:val="21"/>
              </w:rPr>
              <w:t>容纳量</w:t>
            </w:r>
          </w:p>
          <w:p>
            <w:pPr>
              <w:widowControl/>
              <w:jc w:val="center"/>
              <w:rPr>
                <w:rFonts w:eastAsia="仿宋_GB2312"/>
                <w:color w:val="000000"/>
                <w:kern w:val="0"/>
                <w:szCs w:val="21"/>
              </w:rPr>
            </w:pPr>
            <w:r>
              <w:rPr>
                <w:rFonts w:eastAsia="仿宋_GB2312"/>
                <w:color w:val="000000"/>
                <w:kern w:val="0"/>
                <w:szCs w:val="21"/>
              </w:rPr>
              <w:t>（m</w:t>
            </w:r>
            <w:r>
              <w:rPr>
                <w:rFonts w:eastAsia="仿宋_GB2312"/>
                <w:color w:val="000000"/>
                <w:kern w:val="0"/>
                <w:szCs w:val="21"/>
                <w:vertAlign w:val="superscript"/>
              </w:rPr>
              <w:t>3</w:t>
            </w:r>
            <w:r>
              <w:rPr>
                <w:rFonts w:eastAsia="仿宋_GB2312"/>
                <w:color w:val="000000"/>
                <w:kern w:val="0"/>
                <w:szCs w:val="21"/>
              </w:rPr>
              <w:t>)</w:t>
            </w:r>
          </w:p>
        </w:tc>
        <w:tc>
          <w:tcPr>
            <w:tcW w:w="8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已容</w:t>
            </w:r>
          </w:p>
          <w:p>
            <w:pPr>
              <w:widowControl/>
              <w:jc w:val="center"/>
              <w:rPr>
                <w:rFonts w:eastAsia="仿宋_GB2312"/>
                <w:color w:val="000000"/>
                <w:kern w:val="0"/>
                <w:szCs w:val="21"/>
              </w:rPr>
            </w:pPr>
            <w:r>
              <w:rPr>
                <w:rFonts w:eastAsia="仿宋_GB2312"/>
                <w:color w:val="000000"/>
                <w:kern w:val="0"/>
                <w:szCs w:val="21"/>
              </w:rPr>
              <w:t>纳量</w:t>
            </w:r>
          </w:p>
          <w:p>
            <w:pPr>
              <w:widowControl/>
              <w:jc w:val="center"/>
              <w:rPr>
                <w:rFonts w:eastAsia="仿宋_GB2312"/>
                <w:color w:val="000000"/>
                <w:kern w:val="0"/>
                <w:szCs w:val="21"/>
              </w:rPr>
            </w:pPr>
            <w:r>
              <w:rPr>
                <w:rFonts w:eastAsia="仿宋_GB2312"/>
                <w:color w:val="000000"/>
                <w:kern w:val="0"/>
                <w:szCs w:val="21"/>
              </w:rPr>
              <w:t>（m</w:t>
            </w:r>
            <w:r>
              <w:rPr>
                <w:rFonts w:eastAsia="仿宋_GB2312"/>
                <w:color w:val="000000"/>
                <w:kern w:val="0"/>
                <w:szCs w:val="21"/>
                <w:vertAlign w:val="superscript"/>
              </w:rPr>
              <w:t>3</w:t>
            </w:r>
            <w:r>
              <w:rPr>
                <w:rFonts w:hint="eastAsia" w:eastAsia="仿宋_GB2312"/>
                <w:color w:val="000000"/>
                <w:kern w:val="0"/>
                <w:szCs w:val="21"/>
              </w:rPr>
              <w:t>）</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设计</w:t>
            </w:r>
          </w:p>
          <w:p>
            <w:pPr>
              <w:widowControl/>
              <w:jc w:val="center"/>
              <w:rPr>
                <w:rFonts w:eastAsia="仿宋_GB2312"/>
                <w:color w:val="000000"/>
                <w:kern w:val="0"/>
                <w:szCs w:val="21"/>
              </w:rPr>
            </w:pPr>
            <w:r>
              <w:rPr>
                <w:rFonts w:eastAsia="仿宋_GB2312"/>
                <w:color w:val="000000"/>
                <w:kern w:val="0"/>
                <w:szCs w:val="21"/>
              </w:rPr>
              <w:t>堆高</w:t>
            </w:r>
          </w:p>
          <w:p>
            <w:pPr>
              <w:widowControl/>
              <w:jc w:val="center"/>
              <w:rPr>
                <w:rFonts w:eastAsia="仿宋_GB2312"/>
                <w:color w:val="000000"/>
                <w:kern w:val="0"/>
                <w:szCs w:val="21"/>
              </w:rPr>
            </w:pPr>
            <w:r>
              <w:rPr>
                <w:rFonts w:eastAsia="仿宋_GB2312"/>
                <w:color w:val="000000"/>
                <w:kern w:val="0"/>
                <w:szCs w:val="21"/>
              </w:rPr>
              <w:t>（m）</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已完</w:t>
            </w:r>
          </w:p>
          <w:p>
            <w:pPr>
              <w:widowControl/>
              <w:jc w:val="center"/>
              <w:rPr>
                <w:rFonts w:eastAsia="仿宋_GB2312"/>
                <w:color w:val="000000"/>
                <w:kern w:val="0"/>
                <w:szCs w:val="21"/>
              </w:rPr>
            </w:pPr>
            <w:r>
              <w:rPr>
                <w:rFonts w:eastAsia="仿宋_GB2312"/>
                <w:color w:val="000000"/>
                <w:kern w:val="0"/>
                <w:szCs w:val="21"/>
              </w:rPr>
              <w:t>成堆高</w:t>
            </w:r>
          </w:p>
          <w:p>
            <w:pPr>
              <w:widowControl/>
              <w:jc w:val="center"/>
              <w:rPr>
                <w:rFonts w:eastAsia="仿宋_GB2312"/>
                <w:color w:val="000000"/>
                <w:kern w:val="0"/>
                <w:szCs w:val="21"/>
              </w:rPr>
            </w:pPr>
            <w:r>
              <w:rPr>
                <w:rFonts w:eastAsia="仿宋_GB2312"/>
                <w:color w:val="000000"/>
                <w:kern w:val="0"/>
                <w:szCs w:val="21"/>
              </w:rPr>
              <w:t>（m）</w:t>
            </w:r>
          </w:p>
        </w:tc>
        <w:tc>
          <w:tcPr>
            <w:tcW w:w="9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上游汇</w:t>
            </w:r>
          </w:p>
          <w:p>
            <w:pPr>
              <w:widowControl/>
              <w:jc w:val="center"/>
              <w:rPr>
                <w:rFonts w:eastAsia="仿宋_GB2312"/>
                <w:color w:val="000000"/>
                <w:kern w:val="0"/>
                <w:szCs w:val="21"/>
              </w:rPr>
            </w:pPr>
            <w:r>
              <w:rPr>
                <w:rFonts w:eastAsia="仿宋_GB2312"/>
                <w:color w:val="000000"/>
                <w:kern w:val="0"/>
                <w:szCs w:val="21"/>
              </w:rPr>
              <w:t>水面积</w:t>
            </w:r>
          </w:p>
          <w:p>
            <w:pPr>
              <w:widowControl/>
              <w:jc w:val="center"/>
              <w:rPr>
                <w:rFonts w:eastAsia="仿宋_GB2312"/>
                <w:color w:val="000000"/>
                <w:kern w:val="0"/>
                <w:szCs w:val="21"/>
              </w:rPr>
            </w:pPr>
            <w:r>
              <w:rPr>
                <w:rFonts w:eastAsia="仿宋_GB2312"/>
                <w:color w:val="000000"/>
                <w:kern w:val="0"/>
                <w:szCs w:val="21"/>
              </w:rPr>
              <w:t>（km</w:t>
            </w:r>
            <w:r>
              <w:rPr>
                <w:rFonts w:eastAsia="仿宋_GB2312"/>
                <w:color w:val="000000"/>
                <w:kern w:val="0"/>
                <w:szCs w:val="21"/>
                <w:vertAlign w:val="superscript"/>
              </w:rPr>
              <w:t>2</w:t>
            </w:r>
            <w:r>
              <w:rPr>
                <w:rFonts w:eastAsia="仿宋_GB2312"/>
                <w:color w:val="000000"/>
                <w:kern w:val="0"/>
                <w:szCs w:val="21"/>
              </w:rPr>
              <w:t>）</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下游1km</w:t>
            </w:r>
          </w:p>
          <w:p>
            <w:pPr>
              <w:widowControl/>
              <w:jc w:val="center"/>
              <w:rPr>
                <w:rFonts w:eastAsia="仿宋_GB2312"/>
                <w:color w:val="000000"/>
                <w:kern w:val="0"/>
                <w:szCs w:val="21"/>
              </w:rPr>
            </w:pPr>
            <w:r>
              <w:rPr>
                <w:rFonts w:eastAsia="仿宋_GB2312"/>
                <w:color w:val="000000"/>
                <w:kern w:val="0"/>
                <w:szCs w:val="21"/>
              </w:rPr>
              <w:t>内</w:t>
            </w:r>
            <w:r>
              <w:rPr>
                <w:rFonts w:hint="eastAsia" w:eastAsia="仿宋_GB2312"/>
                <w:color w:val="000000"/>
                <w:kern w:val="0"/>
                <w:szCs w:val="21"/>
              </w:rPr>
              <w:t>是</w:t>
            </w:r>
            <w:r>
              <w:rPr>
                <w:rFonts w:eastAsia="仿宋_GB2312"/>
                <w:color w:val="000000"/>
                <w:kern w:val="0"/>
                <w:szCs w:val="21"/>
              </w:rPr>
              <w:t>否有居民点、公共</w:t>
            </w:r>
            <w:r>
              <w:rPr>
                <w:rFonts w:hint="eastAsia" w:eastAsia="仿宋_GB2312"/>
                <w:color w:val="000000"/>
                <w:kern w:val="0"/>
                <w:szCs w:val="21"/>
              </w:rPr>
              <w:t>设</w:t>
            </w:r>
            <w:r>
              <w:rPr>
                <w:rFonts w:eastAsia="仿宋_GB2312"/>
                <w:color w:val="000000"/>
                <w:kern w:val="0"/>
                <w:szCs w:val="21"/>
              </w:rPr>
              <w:t>施、工矿企业</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Cs w:val="21"/>
              </w:rPr>
            </w:pPr>
            <w:r>
              <w:rPr>
                <w:rFonts w:eastAsia="仿宋_GB2312"/>
                <w:color w:val="000000"/>
                <w:kern w:val="0"/>
                <w:szCs w:val="21"/>
              </w:rPr>
              <w:t>完成</w:t>
            </w:r>
          </w:p>
          <w:p>
            <w:pPr>
              <w:widowControl/>
              <w:jc w:val="center"/>
              <w:rPr>
                <w:rFonts w:hint="eastAsia" w:eastAsia="仿宋_GB2312"/>
                <w:color w:val="000000"/>
                <w:kern w:val="0"/>
                <w:szCs w:val="21"/>
              </w:rPr>
            </w:pPr>
            <w:r>
              <w:rPr>
                <w:rFonts w:eastAsia="仿宋_GB2312"/>
                <w:color w:val="000000"/>
                <w:kern w:val="0"/>
                <w:szCs w:val="21"/>
              </w:rPr>
              <w:t>拦挡</w:t>
            </w:r>
          </w:p>
          <w:p>
            <w:pPr>
              <w:widowControl/>
              <w:jc w:val="center"/>
              <w:rPr>
                <w:rFonts w:eastAsia="仿宋_GB2312"/>
                <w:color w:val="000000"/>
                <w:kern w:val="0"/>
                <w:szCs w:val="21"/>
              </w:rPr>
            </w:pPr>
            <w:r>
              <w:rPr>
                <w:rFonts w:eastAsia="仿宋_GB2312"/>
                <w:color w:val="000000"/>
                <w:kern w:val="0"/>
                <w:szCs w:val="21"/>
              </w:rPr>
              <w:t>措施</w:t>
            </w:r>
          </w:p>
          <w:p>
            <w:pPr>
              <w:widowControl/>
              <w:jc w:val="center"/>
              <w:rPr>
                <w:rFonts w:eastAsia="仿宋_GB2312"/>
                <w:color w:val="000000"/>
                <w:kern w:val="0"/>
                <w:szCs w:val="21"/>
              </w:rPr>
            </w:pPr>
            <w:r>
              <w:rPr>
                <w:rFonts w:eastAsia="仿宋_GB2312"/>
                <w:color w:val="000000"/>
                <w:kern w:val="0"/>
                <w:szCs w:val="21"/>
              </w:rPr>
              <w:t>（%）</w:t>
            </w:r>
          </w:p>
        </w:tc>
        <w:tc>
          <w:tcPr>
            <w:tcW w:w="731"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Cs w:val="21"/>
              </w:rPr>
            </w:pPr>
            <w:r>
              <w:rPr>
                <w:rFonts w:eastAsia="仿宋_GB2312"/>
                <w:color w:val="000000"/>
                <w:kern w:val="0"/>
                <w:szCs w:val="21"/>
              </w:rPr>
              <w:t>完成</w:t>
            </w:r>
          </w:p>
          <w:p>
            <w:pPr>
              <w:widowControl/>
              <w:jc w:val="center"/>
              <w:rPr>
                <w:rFonts w:hint="eastAsia" w:eastAsia="仿宋_GB2312"/>
                <w:color w:val="000000"/>
                <w:kern w:val="0"/>
                <w:szCs w:val="21"/>
              </w:rPr>
            </w:pPr>
            <w:r>
              <w:rPr>
                <w:rFonts w:eastAsia="仿宋_GB2312"/>
                <w:color w:val="000000"/>
                <w:kern w:val="0"/>
                <w:szCs w:val="21"/>
              </w:rPr>
              <w:t>排水</w:t>
            </w:r>
          </w:p>
          <w:p>
            <w:pPr>
              <w:widowControl/>
              <w:jc w:val="center"/>
              <w:rPr>
                <w:rFonts w:eastAsia="仿宋_GB2312"/>
                <w:color w:val="000000"/>
                <w:kern w:val="0"/>
                <w:szCs w:val="21"/>
              </w:rPr>
            </w:pPr>
            <w:r>
              <w:rPr>
                <w:rFonts w:eastAsia="仿宋_GB2312"/>
                <w:color w:val="000000"/>
                <w:kern w:val="0"/>
                <w:szCs w:val="21"/>
              </w:rPr>
              <w:t>措施</w:t>
            </w:r>
          </w:p>
          <w:p>
            <w:pPr>
              <w:widowControl/>
              <w:jc w:val="center"/>
              <w:rPr>
                <w:rFonts w:eastAsia="仿宋_GB2312"/>
                <w:color w:val="000000"/>
                <w:kern w:val="0"/>
                <w:szCs w:val="21"/>
              </w:rPr>
            </w:pPr>
            <w:r>
              <w:rPr>
                <w:rFonts w:eastAsia="仿宋_GB2312"/>
                <w:color w:val="000000"/>
                <w:kern w:val="0"/>
                <w:szCs w:val="21"/>
              </w:rPr>
              <w:t>（%）</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Cs w:val="21"/>
              </w:rPr>
            </w:pPr>
            <w:r>
              <w:rPr>
                <w:rFonts w:eastAsia="仿宋_GB2312"/>
                <w:color w:val="000000"/>
                <w:kern w:val="0"/>
                <w:szCs w:val="21"/>
              </w:rPr>
              <w:t>完成</w:t>
            </w:r>
          </w:p>
          <w:p>
            <w:pPr>
              <w:widowControl/>
              <w:jc w:val="center"/>
              <w:rPr>
                <w:rFonts w:hint="eastAsia" w:eastAsia="仿宋_GB2312"/>
                <w:color w:val="000000"/>
                <w:kern w:val="0"/>
                <w:szCs w:val="21"/>
              </w:rPr>
            </w:pPr>
            <w:r>
              <w:rPr>
                <w:rFonts w:eastAsia="仿宋_GB2312"/>
                <w:color w:val="000000"/>
                <w:kern w:val="0"/>
                <w:szCs w:val="21"/>
              </w:rPr>
              <w:t>植物</w:t>
            </w:r>
          </w:p>
          <w:p>
            <w:pPr>
              <w:widowControl/>
              <w:jc w:val="center"/>
              <w:rPr>
                <w:rFonts w:eastAsia="仿宋_GB2312"/>
                <w:color w:val="000000"/>
                <w:kern w:val="0"/>
                <w:szCs w:val="21"/>
              </w:rPr>
            </w:pPr>
            <w:r>
              <w:rPr>
                <w:rFonts w:eastAsia="仿宋_GB2312"/>
                <w:color w:val="000000"/>
                <w:kern w:val="0"/>
                <w:szCs w:val="21"/>
              </w:rPr>
              <w:t>措施</w:t>
            </w:r>
          </w:p>
          <w:p>
            <w:pPr>
              <w:widowControl/>
              <w:jc w:val="center"/>
              <w:rPr>
                <w:rFonts w:eastAsia="仿宋_GB2312"/>
                <w:color w:val="000000"/>
                <w:kern w:val="0"/>
                <w:szCs w:val="21"/>
              </w:rPr>
            </w:pPr>
            <w:r>
              <w:rPr>
                <w:rFonts w:eastAsia="仿宋_GB2312"/>
                <w:color w:val="000000"/>
                <w:kern w:val="0"/>
                <w:szCs w:val="21"/>
              </w:rPr>
              <w:t>（%）</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是否属水土保持方案确定弃渣场</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rPr>
              <w:t>是否存在水土流失</w:t>
            </w: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现状是否稳定</w:t>
            </w:r>
          </w:p>
        </w:tc>
        <w:tc>
          <w:tcPr>
            <w:tcW w:w="425"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Cs w:val="21"/>
              </w:rPr>
            </w:pPr>
            <w:r>
              <w:rPr>
                <w:rFonts w:hint="eastAsia" w:eastAsia="仿宋_GB2312"/>
                <w:color w:val="000000"/>
                <w:kern w:val="0"/>
                <w:szCs w:val="21"/>
              </w:rPr>
              <w:t>相关图片</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rPr>
              <w:t>存在的问题</w:t>
            </w: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rPr>
              <w:t>备注</w:t>
            </w:r>
          </w:p>
        </w:tc>
      </w:tr>
      <w:tr>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42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7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42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56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56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8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995"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1275"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73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42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s="宋体"/>
                <w:color w:val="000000"/>
                <w:kern w:val="0"/>
                <w:sz w:val="18"/>
                <w:szCs w:val="18"/>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s="宋体"/>
                <w:color w:val="000000"/>
                <w:kern w:val="0"/>
                <w:sz w:val="18"/>
                <w:szCs w:val="18"/>
              </w:rPr>
            </w:pPr>
          </w:p>
        </w:tc>
      </w:tr>
      <w:tr>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42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7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42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56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56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81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995"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1275"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73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s="宋体"/>
                <w:color w:val="000000"/>
                <w:kern w:val="0"/>
                <w:sz w:val="18"/>
                <w:szCs w:val="18"/>
              </w:rPr>
            </w:pPr>
          </w:p>
        </w:tc>
        <w:tc>
          <w:tcPr>
            <w:tcW w:w="42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s="宋体"/>
                <w:color w:val="000000"/>
                <w:kern w:val="0"/>
                <w:sz w:val="18"/>
                <w:szCs w:val="18"/>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s="宋体"/>
                <w:color w:val="000000"/>
                <w:kern w:val="0"/>
                <w:sz w:val="18"/>
                <w:szCs w:val="18"/>
              </w:rPr>
            </w:pPr>
          </w:p>
        </w:tc>
      </w:tr>
    </w:tbl>
    <w:p>
      <w:pPr>
        <w:snapToGrid w:val="0"/>
        <w:spacing w:before="156" w:beforeLines="50" w:line="360" w:lineRule="auto"/>
        <w:rPr>
          <w:rFonts w:hint="eastAsia" w:eastAsia="仿宋_GB2312"/>
          <w:kern w:val="0"/>
          <w:sz w:val="24"/>
        </w:rPr>
      </w:pPr>
      <w:r>
        <w:rPr>
          <w:rFonts w:eastAsia="仿宋_GB2312"/>
          <w:sz w:val="24"/>
        </w:rPr>
        <w:t>填表说明</w:t>
      </w:r>
      <w:r>
        <w:rPr>
          <w:rFonts w:hint="eastAsia" w:eastAsia="仿宋_GB2312"/>
          <w:sz w:val="24"/>
        </w:rPr>
        <w:t>：</w:t>
      </w:r>
      <w:r>
        <w:rPr>
          <w:rFonts w:eastAsia="仿宋_GB2312"/>
          <w:kern w:val="0"/>
          <w:sz w:val="24"/>
        </w:rPr>
        <w:t>1</w:t>
      </w:r>
      <w:r>
        <w:rPr>
          <w:rFonts w:hint="eastAsia" w:eastAsia="仿宋_GB2312"/>
          <w:color w:val="000000"/>
          <w:kern w:val="0"/>
          <w:sz w:val="24"/>
        </w:rPr>
        <w:t>．</w:t>
      </w:r>
      <w:r>
        <w:rPr>
          <w:rFonts w:hint="eastAsia" w:eastAsia="仿宋_GB2312"/>
          <w:kern w:val="0"/>
          <w:sz w:val="24"/>
        </w:rPr>
        <w:t>本表只填写实际已启用的弃土（渣）场相关情况；</w:t>
      </w:r>
    </w:p>
    <w:p>
      <w:pPr>
        <w:snapToGrid w:val="0"/>
        <w:spacing w:line="360" w:lineRule="auto"/>
        <w:ind w:firstLine="1200" w:firstLineChars="500"/>
        <w:rPr>
          <w:rFonts w:hint="eastAsia" w:eastAsia="仿宋_GB2312"/>
          <w:sz w:val="24"/>
          <w:shd w:val="clear" w:color="auto" w:fill="FFFFFF"/>
        </w:rPr>
      </w:pPr>
      <w:r>
        <w:rPr>
          <w:rFonts w:hint="eastAsia" w:eastAsia="仿宋_GB2312"/>
          <w:kern w:val="0"/>
          <w:sz w:val="24"/>
        </w:rPr>
        <w:t>2．弃土（渣）场</w:t>
      </w:r>
      <w:r>
        <w:rPr>
          <w:rFonts w:eastAsia="仿宋_GB2312"/>
          <w:kern w:val="0"/>
          <w:sz w:val="24"/>
        </w:rPr>
        <w:t>类型：</w:t>
      </w:r>
      <w:r>
        <w:rPr>
          <w:rFonts w:eastAsia="仿宋_GB2312"/>
          <w:sz w:val="24"/>
          <w:shd w:val="clear" w:color="auto" w:fill="FFFFFF"/>
        </w:rPr>
        <w:t>沟道型、临河型、坡地型、平地型或库区型；</w:t>
      </w:r>
    </w:p>
    <w:p>
      <w:pPr>
        <w:snapToGrid w:val="0"/>
        <w:spacing w:line="360" w:lineRule="auto"/>
        <w:ind w:firstLine="1200" w:firstLineChars="500"/>
        <w:rPr>
          <w:rFonts w:eastAsia="仿宋_GB2312"/>
          <w:sz w:val="24"/>
        </w:rPr>
      </w:pPr>
      <w:r>
        <w:rPr>
          <w:rFonts w:hint="eastAsia" w:eastAsia="仿宋_GB2312"/>
          <w:color w:val="000000"/>
          <w:kern w:val="0"/>
          <w:sz w:val="24"/>
        </w:rPr>
        <w:t>3．位置小地名</w:t>
      </w:r>
      <w:r>
        <w:rPr>
          <w:rFonts w:eastAsia="仿宋_GB2312"/>
          <w:color w:val="000000"/>
          <w:kern w:val="0"/>
          <w:sz w:val="24"/>
        </w:rPr>
        <w:t>：XX</w:t>
      </w:r>
      <w:r>
        <w:rPr>
          <w:rFonts w:hint="eastAsia" w:eastAsia="仿宋_GB2312"/>
          <w:color w:val="000000"/>
          <w:kern w:val="0"/>
          <w:sz w:val="24"/>
        </w:rPr>
        <w:t>县</w:t>
      </w:r>
      <w:r>
        <w:rPr>
          <w:rFonts w:eastAsia="仿宋_GB2312"/>
          <w:color w:val="000000"/>
          <w:kern w:val="0"/>
          <w:sz w:val="24"/>
        </w:rPr>
        <w:t>XX</w:t>
      </w:r>
      <w:r>
        <w:rPr>
          <w:rFonts w:hint="eastAsia" w:eastAsia="仿宋_GB2312"/>
          <w:color w:val="000000"/>
          <w:kern w:val="0"/>
          <w:sz w:val="24"/>
        </w:rPr>
        <w:t>乡（镇）</w:t>
      </w:r>
      <w:r>
        <w:rPr>
          <w:rFonts w:eastAsia="仿宋_GB2312"/>
          <w:color w:val="000000"/>
          <w:kern w:val="0"/>
          <w:sz w:val="24"/>
        </w:rPr>
        <w:t>XX</w:t>
      </w:r>
      <w:r>
        <w:rPr>
          <w:rFonts w:hint="eastAsia" w:eastAsia="仿宋_GB2312"/>
          <w:color w:val="000000"/>
          <w:kern w:val="0"/>
          <w:sz w:val="24"/>
        </w:rPr>
        <w:t>小地名</w:t>
      </w:r>
      <w:r>
        <w:rPr>
          <w:rFonts w:eastAsia="仿宋_GB2312"/>
          <w:color w:val="000000"/>
          <w:kern w:val="0"/>
          <w:sz w:val="24"/>
        </w:rPr>
        <w:t>；</w:t>
      </w:r>
    </w:p>
    <w:p>
      <w:pPr>
        <w:snapToGrid w:val="0"/>
        <w:spacing w:line="360" w:lineRule="auto"/>
        <w:ind w:firstLine="1200" w:firstLineChars="500"/>
        <w:rPr>
          <w:rFonts w:hint="eastAsia" w:eastAsia="仿宋_GB2312" w:cs="仿宋_GB2312"/>
          <w:color w:val="000000"/>
          <w:kern w:val="0"/>
          <w:sz w:val="24"/>
        </w:rPr>
      </w:pPr>
      <w:r>
        <w:rPr>
          <w:rFonts w:hint="eastAsia" w:eastAsia="仿宋_GB2312"/>
          <w:color w:val="000000"/>
          <w:kern w:val="0"/>
          <w:sz w:val="24"/>
        </w:rPr>
        <w:t>4．</w:t>
      </w:r>
      <w:r>
        <w:rPr>
          <w:rFonts w:eastAsia="仿宋_GB2312"/>
          <w:color w:val="000000"/>
          <w:kern w:val="0"/>
          <w:sz w:val="24"/>
        </w:rPr>
        <w:t>经度</w:t>
      </w:r>
      <w:r>
        <w:rPr>
          <w:rFonts w:hint="eastAsia" w:eastAsia="仿宋_GB2312"/>
          <w:color w:val="000000"/>
          <w:kern w:val="0"/>
          <w:sz w:val="24"/>
        </w:rPr>
        <w:t>：</w:t>
      </w:r>
      <w:r>
        <w:rPr>
          <w:rFonts w:eastAsia="仿宋_GB2312"/>
          <w:color w:val="000000"/>
          <w:kern w:val="0"/>
          <w:sz w:val="24"/>
        </w:rPr>
        <w:t>XXX</w:t>
      </w:r>
      <w:r>
        <w:rPr>
          <w:rFonts w:hint="eastAsia" w:eastAsia="仿宋_GB2312"/>
          <w:color w:val="000000"/>
          <w:kern w:val="0"/>
          <w:sz w:val="24"/>
        </w:rPr>
        <w:t>°</w:t>
      </w:r>
      <w:r>
        <w:rPr>
          <w:rFonts w:eastAsia="仿宋_GB2312"/>
          <w:color w:val="000000"/>
          <w:kern w:val="0"/>
          <w:sz w:val="24"/>
        </w:rPr>
        <w:t>XX</w:t>
      </w:r>
      <w:r>
        <w:rPr>
          <w:rFonts w:hint="eastAsia" w:eastAsia="仿宋_GB2312"/>
          <w:color w:val="000000"/>
          <w:kern w:val="0"/>
          <w:sz w:val="24"/>
        </w:rPr>
        <w:t>′</w:t>
      </w:r>
      <w:r>
        <w:rPr>
          <w:rFonts w:eastAsia="仿宋_GB2312"/>
          <w:color w:val="000000"/>
          <w:kern w:val="0"/>
          <w:sz w:val="24"/>
        </w:rPr>
        <w:t>XX</w:t>
      </w:r>
      <w:r>
        <w:rPr>
          <w:rFonts w:hint="eastAsia" w:eastAsia="仿宋_GB2312"/>
          <w:color w:val="000000"/>
          <w:kern w:val="0"/>
          <w:sz w:val="24"/>
        </w:rPr>
        <w:t>"，如114°18′17"，在填报系统中需采用地图坐标拾取的方式确认；</w:t>
      </w:r>
    </w:p>
    <w:p>
      <w:pPr>
        <w:snapToGrid w:val="0"/>
        <w:spacing w:line="360" w:lineRule="auto"/>
        <w:ind w:firstLine="1200" w:firstLineChars="500"/>
        <w:rPr>
          <w:rFonts w:eastAsia="仿宋_GB2312"/>
          <w:sz w:val="24"/>
        </w:rPr>
      </w:pPr>
      <w:r>
        <w:rPr>
          <w:rFonts w:hint="eastAsia" w:eastAsia="仿宋_GB2312"/>
          <w:color w:val="000000"/>
          <w:kern w:val="0"/>
          <w:sz w:val="24"/>
        </w:rPr>
        <w:t>5．</w:t>
      </w:r>
      <w:r>
        <w:rPr>
          <w:rFonts w:eastAsia="仿宋_GB2312"/>
          <w:color w:val="000000"/>
          <w:kern w:val="0"/>
          <w:sz w:val="24"/>
        </w:rPr>
        <w:t>纬度</w:t>
      </w:r>
      <w:r>
        <w:rPr>
          <w:rFonts w:hint="eastAsia" w:eastAsia="仿宋_GB2312"/>
          <w:color w:val="000000"/>
          <w:kern w:val="0"/>
          <w:sz w:val="24"/>
        </w:rPr>
        <w:t>：</w:t>
      </w:r>
      <w:r>
        <w:rPr>
          <w:rFonts w:eastAsia="仿宋_GB2312"/>
          <w:color w:val="000000"/>
          <w:kern w:val="0"/>
          <w:sz w:val="24"/>
        </w:rPr>
        <w:t>XX</w:t>
      </w:r>
      <w:r>
        <w:rPr>
          <w:rFonts w:hint="eastAsia" w:eastAsia="仿宋_GB2312"/>
          <w:color w:val="000000"/>
          <w:kern w:val="0"/>
          <w:sz w:val="24"/>
        </w:rPr>
        <w:t>°</w:t>
      </w:r>
      <w:r>
        <w:rPr>
          <w:rFonts w:eastAsia="仿宋_GB2312"/>
          <w:color w:val="000000"/>
          <w:kern w:val="0"/>
          <w:sz w:val="24"/>
        </w:rPr>
        <w:t>XX</w:t>
      </w:r>
      <w:r>
        <w:rPr>
          <w:rFonts w:hint="eastAsia" w:eastAsia="仿宋_GB2312"/>
          <w:color w:val="000000"/>
          <w:kern w:val="0"/>
          <w:sz w:val="24"/>
        </w:rPr>
        <w:t>′</w:t>
      </w:r>
      <w:r>
        <w:rPr>
          <w:rFonts w:eastAsia="仿宋_GB2312"/>
          <w:color w:val="000000"/>
          <w:kern w:val="0"/>
          <w:sz w:val="24"/>
        </w:rPr>
        <w:t>XX</w:t>
      </w:r>
      <w:r>
        <w:rPr>
          <w:rFonts w:hint="eastAsia" w:eastAsia="仿宋_GB2312"/>
          <w:color w:val="000000"/>
          <w:kern w:val="0"/>
          <w:sz w:val="24"/>
        </w:rPr>
        <w:t>"，如30°36′49"，在填报系统中需采用地图坐标拾取的方式确认；</w:t>
      </w:r>
    </w:p>
    <w:p>
      <w:pPr>
        <w:snapToGrid w:val="0"/>
        <w:spacing w:line="360" w:lineRule="auto"/>
        <w:ind w:firstLine="1200" w:firstLineChars="500"/>
        <w:rPr>
          <w:rFonts w:eastAsia="仿宋_GB2312"/>
          <w:color w:val="000000"/>
          <w:kern w:val="0"/>
          <w:sz w:val="24"/>
        </w:rPr>
      </w:pPr>
      <w:r>
        <w:rPr>
          <w:rFonts w:hint="eastAsia" w:eastAsia="仿宋_GB2312"/>
          <w:color w:val="000000"/>
          <w:kern w:val="0"/>
          <w:sz w:val="24"/>
        </w:rPr>
        <w:t>6．</w:t>
      </w:r>
      <w:r>
        <w:rPr>
          <w:rFonts w:eastAsia="仿宋_GB2312"/>
          <w:color w:val="000000"/>
          <w:kern w:val="0"/>
          <w:sz w:val="24"/>
        </w:rPr>
        <w:t>开始堆渣时间、预计完工结束时间格式为：XXXX年XX月；</w:t>
      </w:r>
    </w:p>
    <w:p>
      <w:pPr>
        <w:snapToGrid w:val="0"/>
        <w:spacing w:line="360" w:lineRule="auto"/>
        <w:ind w:firstLine="1200" w:firstLineChars="500"/>
        <w:rPr>
          <w:rFonts w:eastAsia="仿宋_GB2312"/>
          <w:color w:val="000000"/>
          <w:kern w:val="0"/>
          <w:sz w:val="24"/>
        </w:rPr>
      </w:pPr>
      <w:r>
        <w:rPr>
          <w:rFonts w:hint="eastAsia" w:eastAsia="仿宋_GB2312"/>
          <w:color w:val="000000"/>
          <w:kern w:val="0"/>
          <w:sz w:val="24"/>
        </w:rPr>
        <w:t>7．</w:t>
      </w:r>
      <w:r>
        <w:rPr>
          <w:rFonts w:eastAsia="仿宋_GB2312"/>
          <w:color w:val="000000"/>
          <w:kern w:val="0"/>
          <w:sz w:val="24"/>
        </w:rPr>
        <w:t>完成截排水措施%、完成拦挡措施%、完成植物措施%：按投资完成百分比统计</w:t>
      </w:r>
      <w:r>
        <w:rPr>
          <w:rFonts w:hint="eastAsia" w:eastAsia="仿宋_GB2312"/>
          <w:color w:val="000000"/>
          <w:kern w:val="0"/>
          <w:sz w:val="24"/>
        </w:rPr>
        <w:t>（</w:t>
      </w:r>
      <w:r>
        <w:rPr>
          <w:rFonts w:eastAsia="仿宋_GB2312"/>
          <w:color w:val="000000"/>
          <w:kern w:val="0"/>
          <w:sz w:val="24"/>
        </w:rPr>
        <w:t>已完成投资/估算投资</w:t>
      </w:r>
      <w:r>
        <w:rPr>
          <w:rFonts w:ascii="Arial" w:hAnsi="Arial" w:eastAsia="仿宋_GB2312" w:cs="Arial"/>
          <w:color w:val="000000"/>
          <w:kern w:val="0"/>
          <w:sz w:val="24"/>
        </w:rPr>
        <w:t>×</w:t>
      </w:r>
      <w:r>
        <w:rPr>
          <w:rFonts w:eastAsia="仿宋_GB2312"/>
          <w:color w:val="000000"/>
          <w:kern w:val="0"/>
          <w:sz w:val="24"/>
        </w:rPr>
        <w:t>100</w:t>
      </w:r>
      <w:r>
        <w:rPr>
          <w:rFonts w:hint="eastAsia" w:eastAsia="仿宋_GB2312"/>
          <w:color w:val="000000"/>
          <w:kern w:val="0"/>
          <w:sz w:val="24"/>
        </w:rPr>
        <w:t>）</w:t>
      </w:r>
      <w:r>
        <w:rPr>
          <w:rFonts w:eastAsia="仿宋_GB2312"/>
          <w:color w:val="000000"/>
          <w:kern w:val="0"/>
          <w:sz w:val="24"/>
        </w:rPr>
        <w:t>；</w:t>
      </w:r>
    </w:p>
    <w:p>
      <w:pPr>
        <w:snapToGrid w:val="0"/>
        <w:spacing w:line="360" w:lineRule="auto"/>
        <w:ind w:firstLine="1200" w:firstLineChars="500"/>
        <w:rPr>
          <w:rFonts w:hint="eastAsia" w:eastAsia="仿宋_GB2312"/>
          <w:color w:val="000000"/>
          <w:kern w:val="0"/>
          <w:sz w:val="24"/>
        </w:rPr>
      </w:pPr>
      <w:r>
        <w:rPr>
          <w:rFonts w:hint="eastAsia" w:eastAsia="仿宋_GB2312"/>
          <w:color w:val="000000"/>
          <w:kern w:val="0"/>
          <w:sz w:val="24"/>
        </w:rPr>
        <w:t>8．</w:t>
      </w:r>
      <w:r>
        <w:rPr>
          <w:rFonts w:eastAsia="仿宋_GB2312"/>
          <w:color w:val="000000"/>
          <w:kern w:val="0"/>
          <w:sz w:val="24"/>
        </w:rPr>
        <w:t>下游1km内</w:t>
      </w:r>
      <w:r>
        <w:rPr>
          <w:rFonts w:hint="eastAsia" w:eastAsia="仿宋_GB2312"/>
          <w:color w:val="000000"/>
          <w:kern w:val="0"/>
          <w:sz w:val="24"/>
        </w:rPr>
        <w:t>是否有</w:t>
      </w:r>
      <w:r>
        <w:rPr>
          <w:rFonts w:eastAsia="仿宋_GB2312"/>
          <w:color w:val="000000"/>
          <w:kern w:val="0"/>
          <w:sz w:val="24"/>
        </w:rPr>
        <w:t>居民点、公共设施、工矿企业：</w:t>
      </w:r>
      <w:r>
        <w:rPr>
          <w:rFonts w:hint="eastAsia" w:eastAsia="仿宋_GB2312"/>
          <w:color w:val="000000"/>
          <w:kern w:val="0"/>
          <w:sz w:val="24"/>
        </w:rPr>
        <w:t>如有，请简述相关</w:t>
      </w:r>
      <w:r>
        <w:rPr>
          <w:rFonts w:eastAsia="仿宋_GB2312"/>
          <w:color w:val="000000"/>
          <w:kern w:val="0"/>
          <w:sz w:val="24"/>
        </w:rPr>
        <w:t>情形；</w:t>
      </w:r>
    </w:p>
    <w:p>
      <w:pPr>
        <w:snapToGrid w:val="0"/>
        <w:spacing w:line="360" w:lineRule="auto"/>
        <w:ind w:firstLine="1200" w:firstLineChars="500"/>
        <w:rPr>
          <w:rFonts w:eastAsia="仿宋_GB2312"/>
          <w:color w:val="000000"/>
          <w:kern w:val="0"/>
          <w:sz w:val="24"/>
        </w:rPr>
      </w:pPr>
      <w:r>
        <w:rPr>
          <w:rFonts w:hint="eastAsia" w:eastAsia="仿宋_GB2312"/>
          <w:color w:val="000000"/>
          <w:kern w:val="0"/>
          <w:sz w:val="24"/>
        </w:rPr>
        <w:t>9．</w:t>
      </w:r>
      <w:r>
        <w:rPr>
          <w:rFonts w:eastAsia="仿宋_GB2312"/>
          <w:color w:val="000000"/>
          <w:kern w:val="0"/>
          <w:sz w:val="24"/>
        </w:rPr>
        <w:t>相关图片</w:t>
      </w:r>
      <w:r>
        <w:rPr>
          <w:rFonts w:hint="eastAsia" w:eastAsia="仿宋_GB2312"/>
          <w:color w:val="000000"/>
          <w:kern w:val="0"/>
          <w:sz w:val="24"/>
        </w:rPr>
        <w:t>：现场照片</w:t>
      </w:r>
      <w:r>
        <w:rPr>
          <w:rFonts w:eastAsia="仿宋_GB2312"/>
          <w:color w:val="000000"/>
          <w:kern w:val="0"/>
          <w:sz w:val="24"/>
        </w:rPr>
        <w:t>（无人机航拍全景照片和近景照片，各1－3幅）</w:t>
      </w:r>
      <w:r>
        <w:rPr>
          <w:rFonts w:hint="eastAsia" w:eastAsia="仿宋_GB2312"/>
          <w:color w:val="000000"/>
          <w:kern w:val="0"/>
          <w:sz w:val="24"/>
        </w:rPr>
        <w:t>，在填报系统中作为附件上传</w:t>
      </w:r>
      <w:r>
        <w:rPr>
          <w:rFonts w:eastAsia="仿宋_GB2312"/>
          <w:color w:val="000000"/>
          <w:kern w:val="0"/>
          <w:sz w:val="24"/>
        </w:rPr>
        <w:t>。</w:t>
      </w:r>
    </w:p>
    <w:p>
      <w:pPr>
        <w:rPr>
          <w:rFonts w:eastAsia="仿宋_GB2312"/>
        </w:rPr>
        <w:sectPr>
          <w:pgSz w:w="16838" w:h="11906" w:orient="landscape"/>
          <w:pgMar w:top="1134" w:right="1134" w:bottom="1800" w:left="851" w:header="851" w:footer="992" w:gutter="0"/>
          <w:cols w:space="720" w:num="1"/>
          <w:docGrid w:type="linesAndChars" w:linePitch="312" w:charSpace="0"/>
        </w:sectPr>
      </w:pPr>
    </w:p>
    <w:p>
      <w:pPr>
        <w:rPr>
          <w:rFonts w:hint="eastAsia" w:eastAsia="仿宋_GB2312"/>
        </w:rPr>
      </w:pPr>
    </w:p>
    <w:p>
      <w:pPr>
        <w:widowControl/>
        <w:adjustRightInd w:val="0"/>
        <w:snapToGrid w:val="0"/>
        <w:spacing w:line="360" w:lineRule="auto"/>
        <w:jc w:val="left"/>
        <w:rPr>
          <w:rFonts w:hint="eastAsia"/>
          <w:sz w:val="28"/>
          <w:szCs w:val="28"/>
        </w:rPr>
      </w:pPr>
      <w:r>
        <w:rPr>
          <w:rFonts w:hint="eastAsia"/>
          <w:sz w:val="28"/>
          <w:szCs w:val="28"/>
        </w:rPr>
        <w:t>附件5：</w:t>
      </w:r>
    </w:p>
    <w:p>
      <w:pPr>
        <w:widowControl/>
        <w:adjustRightInd w:val="0"/>
        <w:snapToGrid w:val="0"/>
        <w:spacing w:line="360" w:lineRule="auto"/>
        <w:jc w:val="center"/>
        <w:rPr>
          <w:rFonts w:eastAsia="黑体"/>
          <w:b/>
          <w:kern w:val="0"/>
          <w:sz w:val="28"/>
          <w:szCs w:val="28"/>
        </w:rPr>
      </w:pPr>
      <w:r>
        <w:rPr>
          <w:rFonts w:hint="eastAsia" w:eastAsia="黑体"/>
          <w:sz w:val="28"/>
          <w:szCs w:val="28"/>
        </w:rPr>
        <w:t>取土（料）场调查表</w:t>
      </w:r>
    </w:p>
    <w:p>
      <w:pPr>
        <w:snapToGrid w:val="0"/>
        <w:spacing w:line="360" w:lineRule="auto"/>
        <w:ind w:firstLine="360" w:firstLineChars="150"/>
        <w:jc w:val="left"/>
        <w:rPr>
          <w:rFonts w:eastAsia="仿宋_GB2312"/>
        </w:rPr>
      </w:pPr>
      <w:r>
        <w:rPr>
          <w:rFonts w:hint="eastAsia" w:eastAsia="仿宋_GB2312"/>
          <w:sz w:val="24"/>
        </w:rPr>
        <w:t>建设单位（盖章）：填写日期：年月日</w:t>
      </w:r>
    </w:p>
    <w:tbl>
      <w:tblPr>
        <w:tblStyle w:val="4"/>
        <w:tblW w:w="0" w:type="auto"/>
        <w:jc w:val="center"/>
        <w:tblLayout w:type="fixed"/>
        <w:tblCellMar>
          <w:top w:w="0" w:type="dxa"/>
          <w:left w:w="108" w:type="dxa"/>
          <w:bottom w:w="0" w:type="dxa"/>
          <w:right w:w="108" w:type="dxa"/>
        </w:tblCellMar>
      </w:tblPr>
      <w:tblGrid>
        <w:gridCol w:w="462"/>
        <w:gridCol w:w="1148"/>
        <w:gridCol w:w="947"/>
        <w:gridCol w:w="852"/>
        <w:gridCol w:w="849"/>
        <w:gridCol w:w="708"/>
        <w:gridCol w:w="711"/>
        <w:gridCol w:w="849"/>
        <w:gridCol w:w="852"/>
        <w:gridCol w:w="849"/>
        <w:gridCol w:w="1134"/>
        <w:gridCol w:w="852"/>
        <w:gridCol w:w="849"/>
        <w:gridCol w:w="1136"/>
        <w:gridCol w:w="731"/>
        <w:gridCol w:w="993"/>
        <w:gridCol w:w="706"/>
      </w:tblGrid>
      <w:tr>
        <w:tblPrEx>
          <w:tblCellMar>
            <w:top w:w="0" w:type="dxa"/>
            <w:left w:w="108" w:type="dxa"/>
            <w:bottom w:w="0" w:type="dxa"/>
            <w:right w:w="108" w:type="dxa"/>
          </w:tblCellMar>
        </w:tblPrEx>
        <w:trPr>
          <w:trHeight w:val="220"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序号</w:t>
            </w:r>
          </w:p>
        </w:tc>
        <w:tc>
          <w:tcPr>
            <w:tcW w:w="114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取土（料）</w:t>
            </w:r>
          </w:p>
          <w:p>
            <w:pPr>
              <w:widowControl/>
              <w:jc w:val="center"/>
              <w:rPr>
                <w:rFonts w:eastAsia="仿宋_GB2312"/>
                <w:color w:val="000000"/>
                <w:kern w:val="0"/>
                <w:szCs w:val="21"/>
              </w:rPr>
            </w:pPr>
            <w:r>
              <w:rPr>
                <w:rFonts w:eastAsia="仿宋_GB2312"/>
                <w:color w:val="000000"/>
                <w:kern w:val="0"/>
                <w:szCs w:val="21"/>
              </w:rPr>
              <w:t>场名称</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位置</w:t>
            </w:r>
          </w:p>
          <w:p>
            <w:pPr>
              <w:widowControl/>
              <w:jc w:val="center"/>
              <w:rPr>
                <w:rFonts w:eastAsia="仿宋_GB2312"/>
                <w:color w:val="000000"/>
                <w:kern w:val="0"/>
                <w:szCs w:val="21"/>
              </w:rPr>
            </w:pPr>
            <w:r>
              <w:rPr>
                <w:rFonts w:eastAsia="仿宋_GB2312"/>
                <w:color w:val="000000"/>
                <w:kern w:val="0"/>
                <w:szCs w:val="21"/>
              </w:rPr>
              <w:t>小地名</w:t>
            </w: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经度</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纬度</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施工</w:t>
            </w:r>
          </w:p>
          <w:p>
            <w:pPr>
              <w:widowControl/>
              <w:jc w:val="center"/>
              <w:rPr>
                <w:rFonts w:eastAsia="仿宋_GB2312"/>
                <w:color w:val="000000"/>
                <w:kern w:val="0"/>
                <w:szCs w:val="21"/>
              </w:rPr>
            </w:pPr>
            <w:r>
              <w:rPr>
                <w:rFonts w:eastAsia="仿宋_GB2312"/>
                <w:color w:val="000000"/>
                <w:kern w:val="0"/>
                <w:szCs w:val="21"/>
              </w:rPr>
              <w:t>单位</w:t>
            </w:r>
          </w:p>
        </w:tc>
        <w:tc>
          <w:tcPr>
            <w:tcW w:w="71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开始</w:t>
            </w:r>
          </w:p>
          <w:p>
            <w:pPr>
              <w:widowControl/>
              <w:jc w:val="center"/>
              <w:rPr>
                <w:rFonts w:eastAsia="仿宋_GB2312"/>
                <w:color w:val="000000"/>
                <w:kern w:val="0"/>
                <w:szCs w:val="21"/>
              </w:rPr>
            </w:pPr>
            <w:r>
              <w:rPr>
                <w:rFonts w:eastAsia="仿宋_GB2312"/>
                <w:color w:val="000000"/>
                <w:kern w:val="0"/>
                <w:szCs w:val="21"/>
              </w:rPr>
              <w:t>开采</w:t>
            </w:r>
          </w:p>
          <w:p>
            <w:pPr>
              <w:widowControl/>
              <w:jc w:val="center"/>
              <w:rPr>
                <w:rFonts w:eastAsia="仿宋_GB2312"/>
                <w:color w:val="000000"/>
                <w:kern w:val="0"/>
                <w:szCs w:val="21"/>
              </w:rPr>
            </w:pPr>
            <w:r>
              <w:rPr>
                <w:rFonts w:eastAsia="仿宋_GB2312"/>
                <w:color w:val="000000"/>
                <w:kern w:val="0"/>
                <w:szCs w:val="21"/>
              </w:rPr>
              <w:t>时间</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预计</w:t>
            </w:r>
          </w:p>
          <w:p>
            <w:pPr>
              <w:widowControl/>
              <w:jc w:val="center"/>
              <w:rPr>
                <w:rFonts w:eastAsia="仿宋_GB2312"/>
                <w:color w:val="000000"/>
                <w:kern w:val="0"/>
                <w:szCs w:val="21"/>
              </w:rPr>
            </w:pPr>
            <w:r>
              <w:rPr>
                <w:rFonts w:eastAsia="仿宋_GB2312"/>
                <w:color w:val="000000"/>
                <w:kern w:val="0"/>
                <w:szCs w:val="21"/>
              </w:rPr>
              <w:t>开采</w:t>
            </w:r>
          </w:p>
          <w:p>
            <w:pPr>
              <w:widowControl/>
              <w:jc w:val="center"/>
              <w:rPr>
                <w:rFonts w:eastAsia="仿宋_GB2312"/>
                <w:color w:val="000000"/>
                <w:kern w:val="0"/>
                <w:szCs w:val="21"/>
              </w:rPr>
            </w:pPr>
            <w:r>
              <w:rPr>
                <w:rFonts w:eastAsia="仿宋_GB2312"/>
                <w:color w:val="000000"/>
                <w:kern w:val="0"/>
                <w:szCs w:val="21"/>
              </w:rPr>
              <w:t>结束</w:t>
            </w:r>
          </w:p>
          <w:p>
            <w:pPr>
              <w:widowControl/>
              <w:jc w:val="center"/>
              <w:rPr>
                <w:rFonts w:eastAsia="仿宋_GB2312"/>
                <w:color w:val="000000"/>
                <w:kern w:val="0"/>
                <w:szCs w:val="21"/>
              </w:rPr>
            </w:pPr>
            <w:r>
              <w:rPr>
                <w:rFonts w:eastAsia="仿宋_GB2312"/>
                <w:color w:val="000000"/>
                <w:kern w:val="0"/>
                <w:szCs w:val="21"/>
              </w:rPr>
              <w:t>时间</w:t>
            </w: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设计</w:t>
            </w:r>
          </w:p>
          <w:p>
            <w:pPr>
              <w:widowControl/>
              <w:jc w:val="center"/>
              <w:rPr>
                <w:rFonts w:eastAsia="仿宋_GB2312"/>
                <w:color w:val="000000"/>
                <w:kern w:val="0"/>
                <w:szCs w:val="21"/>
              </w:rPr>
            </w:pPr>
            <w:r>
              <w:rPr>
                <w:rFonts w:eastAsia="仿宋_GB2312"/>
                <w:color w:val="000000"/>
                <w:kern w:val="0"/>
                <w:szCs w:val="21"/>
              </w:rPr>
              <w:t>开采量</w:t>
            </w:r>
          </w:p>
          <w:p>
            <w:pPr>
              <w:widowControl/>
              <w:jc w:val="center"/>
              <w:rPr>
                <w:rFonts w:eastAsia="仿宋_GB2312"/>
                <w:color w:val="000000"/>
                <w:kern w:val="0"/>
                <w:szCs w:val="21"/>
              </w:rPr>
            </w:pPr>
            <w:r>
              <w:rPr>
                <w:rFonts w:eastAsia="仿宋_GB2312"/>
                <w:color w:val="000000"/>
                <w:kern w:val="0"/>
                <w:szCs w:val="21"/>
              </w:rPr>
              <w:t>（m</w:t>
            </w:r>
            <w:r>
              <w:rPr>
                <w:rFonts w:eastAsia="仿宋_GB2312"/>
                <w:color w:val="000000"/>
                <w:kern w:val="0"/>
                <w:szCs w:val="21"/>
                <w:vertAlign w:val="superscript"/>
              </w:rPr>
              <w:t>3</w:t>
            </w:r>
            <w:r>
              <w:rPr>
                <w:rFonts w:hint="eastAsia" w:eastAsia="仿宋_GB2312"/>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已开</w:t>
            </w:r>
          </w:p>
          <w:p>
            <w:pPr>
              <w:widowControl/>
              <w:jc w:val="center"/>
              <w:rPr>
                <w:rFonts w:eastAsia="仿宋_GB2312"/>
                <w:color w:val="000000"/>
                <w:kern w:val="0"/>
                <w:szCs w:val="21"/>
              </w:rPr>
            </w:pPr>
            <w:r>
              <w:rPr>
                <w:rFonts w:eastAsia="仿宋_GB2312"/>
                <w:color w:val="000000"/>
                <w:kern w:val="0"/>
                <w:szCs w:val="21"/>
              </w:rPr>
              <w:t>采量</w:t>
            </w:r>
          </w:p>
          <w:p>
            <w:pPr>
              <w:widowControl/>
              <w:jc w:val="center"/>
              <w:rPr>
                <w:rFonts w:eastAsia="仿宋_GB2312"/>
                <w:color w:val="000000"/>
                <w:kern w:val="0"/>
                <w:szCs w:val="21"/>
              </w:rPr>
            </w:pPr>
            <w:r>
              <w:rPr>
                <w:rFonts w:eastAsia="仿宋_GB2312"/>
                <w:color w:val="000000"/>
                <w:kern w:val="0"/>
                <w:szCs w:val="21"/>
              </w:rPr>
              <w:t>（m</w:t>
            </w:r>
            <w:r>
              <w:rPr>
                <w:rFonts w:eastAsia="仿宋_GB2312"/>
                <w:color w:val="000000"/>
                <w:kern w:val="0"/>
                <w:szCs w:val="21"/>
                <w:vertAlign w:val="superscript"/>
              </w:rPr>
              <w:t>3</w:t>
            </w:r>
            <w:r>
              <w:rPr>
                <w:rFonts w:hint="eastAsia"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完成</w:t>
            </w:r>
            <w:r>
              <w:rPr>
                <w:rFonts w:hint="eastAsia" w:eastAsia="仿宋_GB2312"/>
                <w:color w:val="000000"/>
                <w:kern w:val="0"/>
                <w:szCs w:val="21"/>
              </w:rPr>
              <w:t>截</w:t>
            </w:r>
            <w:r>
              <w:rPr>
                <w:rFonts w:eastAsia="仿宋_GB2312"/>
                <w:color w:val="000000"/>
                <w:kern w:val="0"/>
                <w:szCs w:val="21"/>
              </w:rPr>
              <w:t>排</w:t>
            </w:r>
          </w:p>
          <w:p>
            <w:pPr>
              <w:widowControl/>
              <w:jc w:val="center"/>
              <w:rPr>
                <w:rFonts w:eastAsia="仿宋_GB2312"/>
                <w:color w:val="000000"/>
                <w:kern w:val="0"/>
                <w:szCs w:val="21"/>
              </w:rPr>
            </w:pPr>
            <w:r>
              <w:rPr>
                <w:rFonts w:eastAsia="仿宋_GB2312"/>
                <w:color w:val="000000"/>
                <w:kern w:val="0"/>
                <w:szCs w:val="21"/>
              </w:rPr>
              <w:t>水措施</w:t>
            </w:r>
          </w:p>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w:t>
            </w:r>
            <w:r>
              <w:rPr>
                <w:rFonts w:hint="eastAsia" w:eastAsia="仿宋_GB2312"/>
                <w:color w:val="000000"/>
                <w:kern w:val="0"/>
                <w:szCs w:val="21"/>
              </w:rPr>
              <w:t>）</w:t>
            </w: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完成拦</w:t>
            </w:r>
          </w:p>
          <w:p>
            <w:pPr>
              <w:widowControl/>
              <w:jc w:val="center"/>
              <w:rPr>
                <w:rFonts w:eastAsia="仿宋_GB2312"/>
                <w:color w:val="000000"/>
                <w:kern w:val="0"/>
                <w:szCs w:val="21"/>
              </w:rPr>
            </w:pPr>
            <w:r>
              <w:rPr>
                <w:rFonts w:eastAsia="仿宋_GB2312"/>
                <w:color w:val="000000"/>
                <w:kern w:val="0"/>
                <w:szCs w:val="21"/>
              </w:rPr>
              <w:t>挡措施</w:t>
            </w:r>
          </w:p>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w:t>
            </w:r>
            <w:r>
              <w:rPr>
                <w:rFonts w:hint="eastAsia" w:eastAsia="仿宋_GB2312"/>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完成植</w:t>
            </w:r>
          </w:p>
          <w:p>
            <w:pPr>
              <w:widowControl/>
              <w:jc w:val="center"/>
              <w:rPr>
                <w:rFonts w:eastAsia="仿宋_GB2312"/>
                <w:color w:val="000000"/>
                <w:kern w:val="0"/>
                <w:szCs w:val="21"/>
              </w:rPr>
            </w:pPr>
            <w:r>
              <w:rPr>
                <w:rFonts w:eastAsia="仿宋_GB2312"/>
                <w:color w:val="000000"/>
                <w:kern w:val="0"/>
                <w:szCs w:val="21"/>
              </w:rPr>
              <w:t>物措施</w:t>
            </w:r>
          </w:p>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w:t>
            </w:r>
            <w:r>
              <w:rPr>
                <w:rFonts w:hint="eastAsia" w:eastAsia="仿宋_GB2312"/>
                <w:color w:val="000000"/>
                <w:kern w:val="0"/>
                <w:szCs w:val="21"/>
              </w:rPr>
              <w:t>）</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是否存在</w:t>
            </w:r>
          </w:p>
          <w:p>
            <w:pPr>
              <w:widowControl/>
              <w:jc w:val="center"/>
              <w:rPr>
                <w:rFonts w:eastAsia="仿宋_GB2312"/>
                <w:color w:val="000000"/>
                <w:kern w:val="0"/>
                <w:szCs w:val="21"/>
              </w:rPr>
            </w:pPr>
            <w:r>
              <w:rPr>
                <w:rFonts w:hint="eastAsia" w:eastAsia="仿宋_GB2312"/>
                <w:color w:val="000000"/>
                <w:kern w:val="0"/>
                <w:szCs w:val="21"/>
              </w:rPr>
              <w:t>水土流失</w:t>
            </w: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000000"/>
                <w:kern w:val="0"/>
                <w:szCs w:val="21"/>
              </w:rPr>
            </w:pPr>
            <w:r>
              <w:rPr>
                <w:rFonts w:hint="eastAsia" w:eastAsia="仿宋_GB2312"/>
                <w:color w:val="000000"/>
                <w:kern w:val="0"/>
                <w:szCs w:val="21"/>
              </w:rPr>
              <w:t>相关图片</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rPr>
              <w:t>存在的问题</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rPr>
              <w:t>备注</w:t>
            </w:r>
          </w:p>
        </w:tc>
      </w:tr>
      <w:tr>
        <w:tblPrEx>
          <w:tblCellMar>
            <w:top w:w="0" w:type="dxa"/>
            <w:left w:w="108" w:type="dxa"/>
            <w:bottom w:w="0" w:type="dxa"/>
            <w:right w:w="108" w:type="dxa"/>
          </w:tblCellMar>
        </w:tblPrEx>
        <w:trPr>
          <w:trHeight w:val="45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114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71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7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s="宋体"/>
                <w:color w:val="000000"/>
                <w:kern w:val="0"/>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45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114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71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5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c>
          <w:tcPr>
            <w:tcW w:w="7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s="宋体"/>
                <w:color w:val="000000"/>
                <w:kern w:val="0"/>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p>
        </w:tc>
      </w:tr>
    </w:tbl>
    <w:p>
      <w:pPr>
        <w:snapToGrid w:val="0"/>
        <w:spacing w:before="156" w:beforeLines="50" w:line="360" w:lineRule="auto"/>
        <w:ind w:firstLine="360" w:firstLineChars="150"/>
        <w:rPr>
          <w:rFonts w:hint="eastAsia" w:eastAsia="仿宋_GB2312"/>
          <w:kern w:val="0"/>
          <w:sz w:val="24"/>
        </w:rPr>
      </w:pPr>
      <w:r>
        <w:rPr>
          <w:rFonts w:hint="eastAsia" w:eastAsia="仿宋_GB2312"/>
          <w:color w:val="000000"/>
          <w:kern w:val="0"/>
          <w:sz w:val="24"/>
        </w:rPr>
        <w:t>填表说明：</w:t>
      </w:r>
      <w:r>
        <w:rPr>
          <w:rFonts w:eastAsia="仿宋_GB2312"/>
          <w:kern w:val="0"/>
          <w:sz w:val="24"/>
        </w:rPr>
        <w:t>1</w:t>
      </w:r>
      <w:r>
        <w:rPr>
          <w:rFonts w:hint="eastAsia" w:eastAsia="仿宋_GB2312"/>
          <w:color w:val="000000"/>
          <w:kern w:val="0"/>
          <w:sz w:val="24"/>
        </w:rPr>
        <w:t>．</w:t>
      </w:r>
      <w:r>
        <w:rPr>
          <w:rFonts w:hint="eastAsia" w:eastAsia="仿宋_GB2312"/>
          <w:kern w:val="0"/>
          <w:sz w:val="24"/>
        </w:rPr>
        <w:t>本表只填写实际已启用的取土（料）场相关情况；</w:t>
      </w:r>
    </w:p>
    <w:p>
      <w:pPr>
        <w:snapToGrid w:val="0"/>
        <w:spacing w:line="360" w:lineRule="auto"/>
        <w:ind w:firstLine="1560" w:firstLineChars="650"/>
        <w:rPr>
          <w:rFonts w:hint="eastAsia" w:eastAsia="仿宋_GB2312"/>
          <w:color w:val="000000"/>
          <w:kern w:val="0"/>
          <w:sz w:val="24"/>
        </w:rPr>
      </w:pPr>
      <w:r>
        <w:rPr>
          <w:rFonts w:hint="eastAsia" w:eastAsia="仿宋_GB2312"/>
          <w:color w:val="000000"/>
          <w:kern w:val="0"/>
          <w:sz w:val="24"/>
        </w:rPr>
        <w:t>2．位置小地名</w:t>
      </w:r>
      <w:r>
        <w:rPr>
          <w:rFonts w:eastAsia="仿宋_GB2312"/>
          <w:color w:val="000000"/>
          <w:kern w:val="0"/>
          <w:sz w:val="24"/>
        </w:rPr>
        <w:t>：XX</w:t>
      </w:r>
      <w:r>
        <w:rPr>
          <w:rFonts w:hint="eastAsia" w:eastAsia="仿宋_GB2312"/>
          <w:color w:val="000000"/>
          <w:kern w:val="0"/>
          <w:sz w:val="24"/>
        </w:rPr>
        <w:t>县</w:t>
      </w:r>
      <w:r>
        <w:rPr>
          <w:rFonts w:eastAsia="仿宋_GB2312"/>
          <w:color w:val="000000"/>
          <w:kern w:val="0"/>
          <w:sz w:val="24"/>
        </w:rPr>
        <w:t>XX</w:t>
      </w:r>
      <w:r>
        <w:rPr>
          <w:rFonts w:hint="eastAsia" w:eastAsia="仿宋_GB2312"/>
          <w:color w:val="000000"/>
          <w:kern w:val="0"/>
          <w:sz w:val="24"/>
        </w:rPr>
        <w:t>乡（镇）</w:t>
      </w:r>
      <w:r>
        <w:rPr>
          <w:rFonts w:eastAsia="仿宋_GB2312"/>
          <w:color w:val="000000"/>
          <w:kern w:val="0"/>
          <w:sz w:val="24"/>
        </w:rPr>
        <w:t>XX</w:t>
      </w:r>
      <w:r>
        <w:rPr>
          <w:rFonts w:hint="eastAsia" w:eastAsia="仿宋_GB2312"/>
          <w:color w:val="000000"/>
          <w:kern w:val="0"/>
          <w:sz w:val="24"/>
        </w:rPr>
        <w:t>小地名</w:t>
      </w:r>
      <w:r>
        <w:rPr>
          <w:rFonts w:eastAsia="仿宋_GB2312"/>
          <w:color w:val="000000"/>
          <w:kern w:val="0"/>
          <w:sz w:val="24"/>
        </w:rPr>
        <w:t>；</w:t>
      </w:r>
    </w:p>
    <w:p>
      <w:pPr>
        <w:snapToGrid w:val="0"/>
        <w:spacing w:line="360" w:lineRule="auto"/>
        <w:ind w:firstLine="1560" w:firstLineChars="650"/>
        <w:rPr>
          <w:rFonts w:eastAsia="仿宋_GB2312"/>
          <w:color w:val="000000"/>
          <w:kern w:val="0"/>
          <w:sz w:val="24"/>
        </w:rPr>
      </w:pPr>
      <w:r>
        <w:rPr>
          <w:rFonts w:hint="eastAsia" w:eastAsia="仿宋_GB2312"/>
          <w:color w:val="000000"/>
          <w:kern w:val="0"/>
          <w:sz w:val="24"/>
        </w:rPr>
        <w:t>3．</w:t>
      </w:r>
      <w:r>
        <w:rPr>
          <w:rFonts w:eastAsia="仿宋_GB2312"/>
          <w:color w:val="000000"/>
          <w:kern w:val="0"/>
          <w:sz w:val="24"/>
        </w:rPr>
        <w:t>经度</w:t>
      </w:r>
      <w:r>
        <w:rPr>
          <w:rFonts w:hint="eastAsia" w:eastAsia="仿宋_GB2312"/>
          <w:color w:val="000000"/>
          <w:kern w:val="0"/>
          <w:sz w:val="24"/>
        </w:rPr>
        <w:t>：</w:t>
      </w:r>
      <w:r>
        <w:rPr>
          <w:rFonts w:eastAsia="仿宋_GB2312"/>
          <w:color w:val="000000"/>
          <w:kern w:val="0"/>
          <w:sz w:val="24"/>
        </w:rPr>
        <w:t>XXX</w:t>
      </w:r>
      <w:r>
        <w:rPr>
          <w:rFonts w:hint="eastAsia" w:eastAsia="仿宋_GB2312"/>
          <w:color w:val="000000"/>
          <w:kern w:val="0"/>
          <w:sz w:val="24"/>
        </w:rPr>
        <w:t>°</w:t>
      </w:r>
      <w:r>
        <w:rPr>
          <w:rFonts w:eastAsia="仿宋_GB2312"/>
          <w:color w:val="000000"/>
          <w:kern w:val="0"/>
          <w:sz w:val="24"/>
        </w:rPr>
        <w:t>XX</w:t>
      </w:r>
      <w:r>
        <w:rPr>
          <w:rFonts w:hint="eastAsia" w:eastAsia="仿宋_GB2312"/>
          <w:color w:val="000000"/>
          <w:kern w:val="0"/>
          <w:sz w:val="24"/>
        </w:rPr>
        <w:t>′</w:t>
      </w:r>
      <w:r>
        <w:rPr>
          <w:rFonts w:eastAsia="仿宋_GB2312"/>
          <w:color w:val="000000"/>
          <w:kern w:val="0"/>
          <w:sz w:val="24"/>
        </w:rPr>
        <w:t>XX</w:t>
      </w:r>
      <w:r>
        <w:rPr>
          <w:rFonts w:hint="eastAsia" w:eastAsia="仿宋_GB2312"/>
          <w:color w:val="000000"/>
          <w:kern w:val="0"/>
          <w:sz w:val="24"/>
        </w:rPr>
        <w:t>"，如114°18′17"，在填报系统中需采用地图坐标拾取的方式确认；</w:t>
      </w:r>
    </w:p>
    <w:p>
      <w:pPr>
        <w:snapToGrid w:val="0"/>
        <w:spacing w:line="360" w:lineRule="auto"/>
        <w:ind w:firstLine="1560" w:firstLineChars="650"/>
        <w:rPr>
          <w:rFonts w:eastAsia="仿宋_GB2312"/>
          <w:color w:val="000000"/>
          <w:kern w:val="0"/>
          <w:sz w:val="24"/>
        </w:rPr>
      </w:pPr>
      <w:r>
        <w:rPr>
          <w:rFonts w:hint="eastAsia" w:eastAsia="仿宋_GB2312"/>
          <w:color w:val="000000"/>
          <w:kern w:val="0"/>
          <w:sz w:val="24"/>
        </w:rPr>
        <w:t>4．</w:t>
      </w:r>
      <w:r>
        <w:rPr>
          <w:rFonts w:eastAsia="仿宋_GB2312"/>
          <w:color w:val="000000"/>
          <w:kern w:val="0"/>
          <w:sz w:val="24"/>
        </w:rPr>
        <w:t>纬度</w:t>
      </w:r>
      <w:r>
        <w:rPr>
          <w:rFonts w:hint="eastAsia" w:eastAsia="仿宋_GB2312"/>
          <w:color w:val="000000"/>
          <w:kern w:val="0"/>
          <w:sz w:val="24"/>
        </w:rPr>
        <w:t>：</w:t>
      </w:r>
      <w:r>
        <w:rPr>
          <w:rFonts w:eastAsia="仿宋_GB2312"/>
          <w:color w:val="000000"/>
          <w:kern w:val="0"/>
          <w:sz w:val="24"/>
        </w:rPr>
        <w:t>XX</w:t>
      </w:r>
      <w:r>
        <w:rPr>
          <w:rFonts w:hint="eastAsia" w:eastAsia="仿宋_GB2312"/>
          <w:color w:val="000000"/>
          <w:kern w:val="0"/>
          <w:sz w:val="24"/>
        </w:rPr>
        <w:t>°</w:t>
      </w:r>
      <w:r>
        <w:rPr>
          <w:rFonts w:eastAsia="仿宋_GB2312"/>
          <w:color w:val="000000"/>
          <w:kern w:val="0"/>
          <w:sz w:val="24"/>
        </w:rPr>
        <w:t>XX</w:t>
      </w:r>
      <w:r>
        <w:rPr>
          <w:rFonts w:hint="eastAsia" w:eastAsia="仿宋_GB2312"/>
          <w:color w:val="000000"/>
          <w:kern w:val="0"/>
          <w:sz w:val="24"/>
        </w:rPr>
        <w:t>′</w:t>
      </w:r>
      <w:r>
        <w:rPr>
          <w:rFonts w:eastAsia="仿宋_GB2312"/>
          <w:color w:val="000000"/>
          <w:kern w:val="0"/>
          <w:sz w:val="24"/>
        </w:rPr>
        <w:t>XX</w:t>
      </w:r>
      <w:r>
        <w:rPr>
          <w:rFonts w:hint="eastAsia" w:eastAsia="仿宋_GB2312"/>
          <w:color w:val="000000"/>
          <w:kern w:val="0"/>
          <w:sz w:val="24"/>
        </w:rPr>
        <w:t>"，如30°36′49"，在填报系统中需采用地图坐标拾取的方式确认；</w:t>
      </w:r>
    </w:p>
    <w:p>
      <w:pPr>
        <w:snapToGrid w:val="0"/>
        <w:spacing w:line="360" w:lineRule="auto"/>
        <w:ind w:firstLine="1560" w:firstLineChars="650"/>
        <w:rPr>
          <w:rFonts w:eastAsia="仿宋_GB2312"/>
          <w:color w:val="000000"/>
          <w:kern w:val="0"/>
          <w:sz w:val="24"/>
        </w:rPr>
      </w:pPr>
      <w:r>
        <w:rPr>
          <w:rFonts w:hint="eastAsia" w:eastAsia="仿宋_GB2312"/>
          <w:color w:val="000000"/>
          <w:kern w:val="0"/>
          <w:sz w:val="24"/>
        </w:rPr>
        <w:t>5．开始开采时间、预计开采结束时间格式为：XXXX年XX月；</w:t>
      </w:r>
    </w:p>
    <w:p>
      <w:pPr>
        <w:snapToGrid w:val="0"/>
        <w:spacing w:line="360" w:lineRule="auto"/>
        <w:ind w:firstLine="1560" w:firstLineChars="650"/>
        <w:rPr>
          <w:rFonts w:eastAsia="仿宋_GB2312"/>
          <w:color w:val="000000"/>
          <w:kern w:val="0"/>
          <w:sz w:val="24"/>
        </w:rPr>
      </w:pPr>
      <w:r>
        <w:rPr>
          <w:rFonts w:hint="eastAsia" w:eastAsia="仿宋_GB2312"/>
          <w:color w:val="000000"/>
          <w:kern w:val="0"/>
          <w:sz w:val="24"/>
        </w:rPr>
        <w:t>6．完成截排水措施%、完成拦挡措施%、完成植物措施%：按投资完成百分比统计（已完成投资/估算投资</w:t>
      </w:r>
      <w:r>
        <w:rPr>
          <w:rFonts w:ascii="Arial" w:hAnsi="Arial" w:eastAsia="仿宋_GB2312" w:cs="Arial"/>
          <w:color w:val="000000"/>
          <w:kern w:val="0"/>
          <w:sz w:val="24"/>
        </w:rPr>
        <w:t>×</w:t>
      </w:r>
      <w:r>
        <w:rPr>
          <w:rFonts w:hint="eastAsia" w:eastAsia="仿宋_GB2312"/>
          <w:color w:val="000000"/>
          <w:kern w:val="0"/>
          <w:sz w:val="24"/>
        </w:rPr>
        <w:t>100）；</w:t>
      </w:r>
    </w:p>
    <w:p>
      <w:pPr>
        <w:snapToGrid w:val="0"/>
        <w:spacing w:line="360" w:lineRule="auto"/>
        <w:ind w:firstLine="1560" w:firstLineChars="650"/>
        <w:rPr>
          <w:rFonts w:hint="eastAsia" w:eastAsia="仿宋_GB2312"/>
          <w:lang w:val="en-US" w:eastAsia="zh-CN"/>
        </w:rPr>
        <w:sectPr>
          <w:pgSz w:w="16838" w:h="11906" w:orient="landscape"/>
          <w:pgMar w:top="1800" w:right="1134" w:bottom="1800" w:left="851" w:header="851" w:footer="992" w:gutter="0"/>
          <w:cols w:space="720" w:num="1"/>
          <w:docGrid w:type="lines" w:linePitch="312" w:charSpace="0"/>
        </w:sectPr>
      </w:pPr>
      <w:r>
        <w:rPr>
          <w:rFonts w:hint="eastAsia" w:eastAsia="仿宋_GB2312"/>
          <w:color w:val="000000"/>
          <w:kern w:val="0"/>
          <w:sz w:val="24"/>
        </w:rPr>
        <w:t>7．</w:t>
      </w:r>
      <w:r>
        <w:rPr>
          <w:rFonts w:eastAsia="仿宋_GB2312"/>
          <w:color w:val="000000"/>
          <w:kern w:val="0"/>
          <w:sz w:val="24"/>
        </w:rPr>
        <w:t>相关图片</w:t>
      </w:r>
      <w:r>
        <w:rPr>
          <w:rFonts w:hint="eastAsia" w:eastAsia="仿宋_GB2312"/>
          <w:color w:val="000000"/>
          <w:kern w:val="0"/>
          <w:sz w:val="24"/>
        </w:rPr>
        <w:t>：现场照片</w:t>
      </w:r>
      <w:r>
        <w:rPr>
          <w:rFonts w:eastAsia="仿宋_GB2312"/>
          <w:color w:val="000000"/>
          <w:kern w:val="0"/>
          <w:sz w:val="24"/>
        </w:rPr>
        <w:t>（无人机航拍全景照片和近景照片，各1－3幅）</w:t>
      </w:r>
      <w:r>
        <w:rPr>
          <w:rFonts w:hint="eastAsia" w:eastAsia="仿宋_GB2312"/>
          <w:color w:val="000000"/>
          <w:kern w:val="0"/>
          <w:sz w:val="24"/>
        </w:rPr>
        <w:t>，在填报系统中作为附件上</w:t>
      </w:r>
      <w:r>
        <w:rPr>
          <w:rFonts w:hint="eastAsia" w:eastAsia="仿宋_GB2312"/>
          <w:color w:val="000000"/>
          <w:kern w:val="0"/>
          <w:sz w:val="24"/>
          <w:lang w:val="en-US" w:eastAsia="zh-CN"/>
        </w:rPr>
        <w:t>传。</w:t>
      </w:r>
      <w:bookmarkStart w:id="0" w:name="_GoBack"/>
      <w:bookmarkEnd w:id="0"/>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widowControl/>
        <w:adjustRightInd w:val="0"/>
        <w:snapToGrid w:val="0"/>
        <w:jc w:val="left"/>
        <w:rPr>
          <w:rFonts w:hint="eastAsia"/>
          <w:sz w:val="28"/>
          <w:szCs w:val="28"/>
        </w:rPr>
      </w:pPr>
    </w:p>
    <w:p>
      <w:pPr>
        <w:tabs>
          <w:tab w:val="left" w:pos="2279"/>
        </w:tabs>
        <w:bidi w:val="0"/>
        <w:jc w:val="left"/>
        <w:rPr>
          <w:rFonts w:hint="eastAsia" w:asciiTheme="minorHAnsi" w:hAnsiTheme="minorHAnsi" w:eastAsiaTheme="minorEastAsia" w:cstheme="minorBidi"/>
          <w:kern w:val="2"/>
          <w:sz w:val="21"/>
          <w:szCs w:val="24"/>
          <w:lang w:val="en-US" w:eastAsia="zh-CN" w:bidi="ar-SA"/>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c0ZDY1OGNjOTc0NmViNTVlMjU0YzZkZWY3MTkifQ=="/>
    <w:docVar w:name="KSO_WPS_MARK_KEY" w:val="d1a97df8-5670-41f6-8405-3eb83f8cf86a"/>
  </w:docVars>
  <w:rsids>
    <w:rsidRoot w:val="02814EFD"/>
    <w:rsid w:val="02814EFD"/>
    <w:rsid w:val="184A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15515</Words>
  <Characters>15915</Characters>
  <Lines>0</Lines>
  <Paragraphs>0</Paragraphs>
  <TotalTime>62</TotalTime>
  <ScaleCrop>false</ScaleCrop>
  <LinksUpToDate>false</LinksUpToDate>
  <CharactersWithSpaces>15915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2023-05-06T02:22:00Z</dcterms:created>
  <dc:creator>陈娴</dc:creator>
  <cp:lastModifiedBy>杰</cp:lastModifiedBy>
  <cp:lastPrinted>2023-05-06T02:47:00Z</cp:lastPrinted>
  <dcterms:modified xsi:type="dcterms:W3CDTF">2024-02-28T07:36:10Z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46EFD5E4C5764910B3CFD94D9EE9AE4E_11</vt:lpwstr>
  </property>
</Properties>
</file>