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附件1:</w:t>
      </w:r>
    </w:p>
    <w:p>
      <w:pPr>
        <w:spacing w:line="360" w:lineRule="exact"/>
        <w:jc w:val="center"/>
        <w:rPr>
          <w:rFonts w:ascii="仿宋_GB2312" w:hAnsi="华文中宋" w:eastAsia="仿宋_GB2312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</w:t>
      </w:r>
      <w:r>
        <w:rPr>
          <w:rFonts w:hint="eastAsia" w:ascii="仿宋_GB2312" w:hAnsi="华文中宋" w:eastAsia="仿宋_GB2312"/>
          <w:sz w:val="36"/>
          <w:szCs w:val="36"/>
        </w:rPr>
        <w:t>项目</w:t>
      </w:r>
      <w:r>
        <w:rPr>
          <w:rFonts w:hint="eastAsia" w:ascii="仿宋_GB2312" w:hAnsi="华文中宋" w:eastAsia="仿宋_GB2312"/>
          <w:sz w:val="36"/>
          <w:szCs w:val="36"/>
          <w:lang w:eastAsia="zh-CN"/>
        </w:rPr>
        <w:t>支出</w:t>
      </w:r>
      <w:r>
        <w:rPr>
          <w:rFonts w:hint="eastAsia" w:ascii="仿宋_GB2312" w:hAnsi="华文中宋" w:eastAsia="仿宋_GB2312"/>
          <w:sz w:val="36"/>
          <w:szCs w:val="36"/>
        </w:rPr>
        <w:t>绩效</w:t>
      </w:r>
      <w:r>
        <w:rPr>
          <w:rFonts w:hint="eastAsia" w:ascii="仿宋_GB2312" w:hAnsi="华文中宋" w:eastAsia="仿宋_GB2312"/>
          <w:sz w:val="36"/>
          <w:szCs w:val="36"/>
          <w:lang w:eastAsia="zh-CN"/>
        </w:rPr>
        <w:t>申报</w:t>
      </w:r>
      <w:r>
        <w:rPr>
          <w:rFonts w:hint="eastAsia" w:ascii="仿宋_GB2312" w:hAnsi="华文中宋" w:eastAsia="仿宋_GB2312"/>
          <w:sz w:val="36"/>
          <w:szCs w:val="36"/>
        </w:rPr>
        <w:t>表</w:t>
      </w:r>
    </w:p>
    <w:p>
      <w:pPr>
        <w:spacing w:line="360" w:lineRule="exact"/>
        <w:ind w:left="-359" w:leftChars="-171" w:right="-525" w:rightChars="-250" w:firstLine="360" w:firstLineChars="1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 xml:space="preserve">填报单位：（盖章）                              金额单位：万元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514"/>
        <w:gridCol w:w="1383"/>
        <w:gridCol w:w="654"/>
        <w:gridCol w:w="655"/>
        <w:gridCol w:w="215"/>
        <w:gridCol w:w="216"/>
        <w:gridCol w:w="223"/>
        <w:gridCol w:w="668"/>
        <w:gridCol w:w="223"/>
        <w:gridCol w:w="223"/>
        <w:gridCol w:w="198"/>
        <w:gridCol w:w="866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渡普镇人民政府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陈明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项目名称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社会事务专项经费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项目负责人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李娜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15872007100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总投资额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财政资金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自有资金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小计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中央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省级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市级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县级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主管部门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安排资金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到位资金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项目计划期限</w:t>
            </w:r>
          </w:p>
        </w:tc>
        <w:tc>
          <w:tcPr>
            <w:tcW w:w="2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2023年1-12月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目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管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理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况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是否制定了项目实施管理办法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是否采用招投标制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是否执行政府采购制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是否采取了信息公示制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是否签订了项目责任书或合同书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是否制定项目资金管理办法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是否专账管理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有无竣工验收制度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有 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有无竣工结算制度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有无资产管理办法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完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指标名称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产出目标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数量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>解决信访维稳事件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70件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质量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时效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 xml:space="preserve">突发事件响应时间 </w:t>
            </w:r>
          </w:p>
        </w:tc>
        <w:tc>
          <w:tcPr>
            <w:tcW w:w="0" w:type="auto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>24小时内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成本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效益目标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经济效益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社会效益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保障社会稳定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确保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  <w:r>
              <w:rPr>
                <w:rFonts w:hint="eastAsia" w:eastAsia="仿宋_GB2312"/>
                <w:sz w:val="24"/>
              </w:rPr>
              <w:t>生态效益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资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金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使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用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支出明细项目</w:t>
            </w:r>
          </w:p>
        </w:tc>
        <w:tc>
          <w:tcPr>
            <w:tcW w:w="0" w:type="auto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项目关联性支出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非关联性支出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社会事务专项经费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解决历史遗留问题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社会事务专项经费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教育卫生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社会事务专项经费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维稳救助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社会事务专项经费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突发事件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合　计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60</w:t>
            </w:r>
          </w:p>
        </w:tc>
      </w:tr>
    </w:tbl>
    <w:p>
      <w:pPr>
        <w:spacing w:line="360" w:lineRule="auto"/>
        <w:ind w:left="-359" w:leftChars="-171" w:right="-1052" w:rightChars="-501"/>
        <w:rPr>
          <w:rFonts w:hint="default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bCs/>
          <w:sz w:val="24"/>
        </w:rPr>
        <w:t xml:space="preserve">   填报人：                                           填报日期：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2023.2.20</w:t>
      </w:r>
      <w:bookmarkStart w:id="0" w:name="_GoBack"/>
      <w:bookmarkEnd w:id="0"/>
    </w:p>
    <w:sectPr>
      <w:footerReference r:id="rId3" w:type="even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yOWNjOTlkOWI3YWZiMzk5M2ViMWVjZDI0Y2E3OGIifQ=="/>
  </w:docVars>
  <w:rsids>
    <w:rsidRoot w:val="00F56715"/>
    <w:rsid w:val="000B54D5"/>
    <w:rsid w:val="000D0D43"/>
    <w:rsid w:val="001C0178"/>
    <w:rsid w:val="00272DF3"/>
    <w:rsid w:val="002A53C3"/>
    <w:rsid w:val="002E6959"/>
    <w:rsid w:val="003B45FC"/>
    <w:rsid w:val="00426B07"/>
    <w:rsid w:val="007A03ED"/>
    <w:rsid w:val="008A3C8E"/>
    <w:rsid w:val="008B4B0F"/>
    <w:rsid w:val="00B24313"/>
    <w:rsid w:val="00C552B3"/>
    <w:rsid w:val="00C674D7"/>
    <w:rsid w:val="00CD7BA3"/>
    <w:rsid w:val="00D074F4"/>
    <w:rsid w:val="00D25F51"/>
    <w:rsid w:val="00E3490B"/>
    <w:rsid w:val="00E65123"/>
    <w:rsid w:val="00E948CB"/>
    <w:rsid w:val="00E96E28"/>
    <w:rsid w:val="00EC1B18"/>
    <w:rsid w:val="00F56715"/>
    <w:rsid w:val="00F60CEB"/>
    <w:rsid w:val="00F77650"/>
    <w:rsid w:val="36BA4088"/>
    <w:rsid w:val="39E348A2"/>
    <w:rsid w:val="3F32363F"/>
    <w:rsid w:val="49F863AE"/>
    <w:rsid w:val="5A824FD9"/>
    <w:rsid w:val="6207226B"/>
    <w:rsid w:val="6E011B08"/>
    <w:rsid w:val="74DF4DFB"/>
    <w:rsid w:val="7EE2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2</Pages>
  <Words>458</Words>
  <Characters>497</Characters>
  <Lines>3</Lines>
  <Paragraphs>1</Paragraphs>
  <TotalTime>6</TotalTime>
  <ScaleCrop>false</ScaleCrop>
  <LinksUpToDate>false</LinksUpToDate>
  <CharactersWithSpaces>631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2017-04-10T08:16:00Z</dcterms:created>
  <dc:creator>SkyUN.Org</dc:creator>
  <cp:lastModifiedBy>Administrator</cp:lastModifiedBy>
  <dcterms:modified xsi:type="dcterms:W3CDTF">2023-02-21T02:50:39Z</dcterms:modified>
  <dc:title>附件: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ACD21522E70A4CA7A789E48A8F37B539</vt:lpwstr>
  </property>
</Properties>
</file>