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36"/>
          <w:szCs w:val="36"/>
        </w:rPr>
        <w:t>项目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支出绩效申报</w:t>
      </w:r>
      <w:r>
        <w:rPr>
          <w:rFonts w:hint="eastAsia" w:ascii="仿宋_GB2312" w:hAnsi="华文中宋" w:eastAsia="仿宋_GB2312"/>
          <w:sz w:val="36"/>
          <w:szCs w:val="36"/>
        </w:rPr>
        <w:t>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金额单位：万元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90"/>
        <w:gridCol w:w="1383"/>
        <w:gridCol w:w="694"/>
        <w:gridCol w:w="695"/>
        <w:gridCol w:w="228"/>
        <w:gridCol w:w="229"/>
        <w:gridCol w:w="219"/>
        <w:gridCol w:w="658"/>
        <w:gridCol w:w="219"/>
        <w:gridCol w:w="219"/>
        <w:gridCol w:w="196"/>
        <w:gridCol w:w="84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党建工作经费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2023年1-12月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指标名称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村社区数量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党建工作完成率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工程完工率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  <w:t>村社区经费保障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  <w:t>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群众满意度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党建工作经费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党建工作创优奖补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党建工作经费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党建工作广告及其他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2023.2.20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12EE1F62"/>
    <w:rsid w:val="23BB1807"/>
    <w:rsid w:val="36BA4088"/>
    <w:rsid w:val="3DFC31CD"/>
    <w:rsid w:val="566E1081"/>
    <w:rsid w:val="63220553"/>
    <w:rsid w:val="7C727ADF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438</Words>
  <Characters>484</Characters>
  <Lines>3</Lines>
  <Paragraphs>1</Paragraphs>
  <TotalTime>4</TotalTime>
  <ScaleCrop>false</ScaleCrop>
  <LinksUpToDate>false</LinksUpToDate>
  <CharactersWithSpaces>615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2023-02-21T02:49:06Z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ACD21522E70A4CA7A789E48A8F37B539</vt:lpwstr>
  </property>
</Properties>
</file>