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关于对嘉鱼县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  <w:t>2022年第一批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新型学徒制培训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预拨补贴的公示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根据《咸宁市人力资源和社会保障局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咸宁市财政局关于做好职业技能提升行动培训有关工作的通知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》（咸人社文〔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2020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〕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46号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）文件规定，现对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湖北嘉通物流有限公司申请的2022年第一批新型学徒制培训预拨补贴情况予以公示，申报人数总计60人，补贴金额总计120000元，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公示期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5个工作日（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2022年12月16日-2022年12月22日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）。公示期间，如对公示对象有异议，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可通过电话或邮件向我局投诉、举报。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联系电话：0715-6326972、0715-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6339289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电子邮箱：3554026538@qq.com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附：嘉鱼县2022年第一批新型学徒制培训预拨补贴情况公示表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center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嘉鱼县人力资源和社会保障局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center"/>
        <w:textAlignment w:val="auto"/>
        <w:outlineLvl w:val="9"/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2022年12月16日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A423B28-1398-4B4E-B55C-07CB686E001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EBA498D8-3566-4064-8313-99567AFE5F5B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ACCD7C2-2C00-48F5-A035-006F5267583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749B55C8-AD00-45CD-907B-3BEBD56EB94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lZGZlYzg2MmRiOTZiYmZmNzdhZTI5ZDIzZmI3ZTAifQ=="/>
  </w:docVars>
  <w:rsids>
    <w:rsidRoot w:val="1FD15E93"/>
    <w:rsid w:val="05665D07"/>
    <w:rsid w:val="1FD15E93"/>
    <w:rsid w:val="44E1092B"/>
    <w:rsid w:val="471E2D2A"/>
    <w:rsid w:val="6370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328</Characters>
  <Lines>0</Lines>
  <Paragraphs>0</Paragraphs>
  <TotalTime>74</TotalTime>
  <ScaleCrop>false</ScaleCrop>
  <LinksUpToDate>false</LinksUpToDate>
  <CharactersWithSpaces>361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2022-12-16T02:31:00Z</dcterms:created>
  <dc:creator>riven</dc:creator>
  <cp:lastModifiedBy>riven</cp:lastModifiedBy>
  <cp:lastPrinted>2022-12-16T08:19:46Z</cp:lastPrinted>
  <dcterms:modified xsi:type="dcterms:W3CDTF">2022-12-16T08:27:11Z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77AAD9BEA9384CCCA51BF46872D43BDF</vt:lpwstr>
  </property>
</Properties>
</file>