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附件：</w:t>
      </w:r>
    </w:p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48"/>
        <w:gridCol w:w="1432"/>
        <w:gridCol w:w="1131"/>
        <w:gridCol w:w="1091"/>
        <w:gridCol w:w="737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城发投</w:t>
            </w:r>
            <w:bookmarkStart w:id="0" w:name="_GoBack"/>
            <w:bookmarkEnd w:id="0"/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421223*********715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422326*********052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420982*********017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文旅投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梁乾龙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422322*********019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龚金程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429001*********677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何一丰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交建投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422322*********045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黎亚平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420821*********010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谈泽强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421281*********734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担保公司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担保业务专员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尹锦华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422322*********540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项目策划专员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熊斯琪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来玉蕾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422322*********022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程亮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421222*********03X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421221*********052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422322*********107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嘉鱼县国有资本投资运营服务中心</w:t>
      </w:r>
    </w:p>
    <w:p>
      <w:pPr>
        <w:wordWrap w:val="0"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2023年2月6日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jRjNWY1MTdiOTNkOTIxZTFmNTc2ZThmNWJiMmIifQ=="/>
  </w:docVars>
  <w:rsids>
    <w:rsidRoot w:val="00000000"/>
    <w:rsid w:val="07A505DF"/>
    <w:rsid w:val="1FD4352D"/>
    <w:rsid w:val="473D714E"/>
    <w:rsid w:val="6B6D139E"/>
    <w:rsid w:val="6C1B5100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2023-01-19T02:45:00Z</dcterms:created>
  <dc:creator>Administrator</dc:creator>
  <cp:lastModifiedBy>青春只有一次</cp:lastModifiedBy>
  <dcterms:modified xsi:type="dcterms:W3CDTF">2023-02-06T07:24:16Z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F6B75F4B9647451D8E9F154D6BE43D32</vt:lpwstr>
  </property>
</Properties>
</file>