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7" w:rsidRPr="00C618EF" w:rsidRDefault="00CF2EB7" w:rsidP="00C618EF">
      <w:pPr>
        <w:jc w:val="center"/>
        <w:rPr>
          <w:rFonts w:ascii="黑体" w:eastAsia="黑体" w:hAnsi="黑体"/>
          <w:sz w:val="32"/>
          <w:szCs w:val="32"/>
        </w:rPr>
      </w:pPr>
      <w:r w:rsidRPr="00C618EF">
        <w:rPr>
          <w:rFonts w:ascii="黑体" w:eastAsia="黑体" w:hAnsi="黑体" w:hint="eastAsia"/>
          <w:sz w:val="32"/>
          <w:szCs w:val="32"/>
        </w:rPr>
        <w:t>财政部 国家发展改革委关于减免部分行政事业性收费有关政策的通知</w:t>
      </w:r>
    </w:p>
    <w:p w:rsidR="00CF2EB7" w:rsidRPr="00CF2EB7" w:rsidRDefault="00CF2EB7" w:rsidP="00247199">
      <w:pPr>
        <w:jc w:val="center"/>
        <w:rPr>
          <w:sz w:val="28"/>
          <w:szCs w:val="28"/>
        </w:rPr>
      </w:pPr>
      <w:r w:rsidRPr="00CF2EB7">
        <w:rPr>
          <w:rFonts w:hint="eastAsia"/>
          <w:sz w:val="28"/>
          <w:szCs w:val="28"/>
        </w:rPr>
        <w:t>财税</w:t>
      </w:r>
      <w:r w:rsidRPr="00CF2EB7">
        <w:rPr>
          <w:rFonts w:hint="eastAsia"/>
          <w:sz w:val="28"/>
          <w:szCs w:val="28"/>
        </w:rPr>
        <w:t>[2019]45</w:t>
      </w:r>
      <w:r w:rsidRPr="00CF2EB7">
        <w:rPr>
          <w:rFonts w:hint="eastAsia"/>
          <w:sz w:val="28"/>
          <w:szCs w:val="28"/>
        </w:rPr>
        <w:t>号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自然资源部、国家知识产权局，各省、自治区、直辖市、计划单列市财政厅</w:t>
      </w: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局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、发展改革委、物价局，新疆生产建设兵团财政局、发展改革委</w:t>
      </w:r>
      <w:r w:rsidRPr="00585425">
        <w:rPr>
          <w:rFonts w:hint="eastAsia"/>
          <w:sz w:val="28"/>
          <w:szCs w:val="28"/>
        </w:rPr>
        <w:t>: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按照国务院关于降费减负的决策部署，为进一步减轻社会负担、激发市场活力，现就减免部分行政事业性收费有关政策通知如下</w:t>
      </w:r>
      <w:r w:rsidRPr="00585425">
        <w:rPr>
          <w:rFonts w:hint="eastAsia"/>
          <w:sz w:val="28"/>
          <w:szCs w:val="28"/>
        </w:rPr>
        <w:t>: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一、减免不动产登记费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一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对下列情形免征不动产登记费</w:t>
      </w:r>
      <w:r w:rsidRPr="00585425">
        <w:rPr>
          <w:rFonts w:hint="eastAsia"/>
          <w:sz w:val="28"/>
          <w:szCs w:val="28"/>
        </w:rPr>
        <w:t>: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1.</w:t>
      </w:r>
      <w:r w:rsidRPr="00585425">
        <w:rPr>
          <w:rFonts w:hint="eastAsia"/>
          <w:sz w:val="28"/>
          <w:szCs w:val="28"/>
        </w:rPr>
        <w:t>申请办理变更登记、更正登记的</w:t>
      </w:r>
      <w:r w:rsidRPr="00585425">
        <w:rPr>
          <w:rFonts w:hint="eastAsia"/>
          <w:sz w:val="28"/>
          <w:szCs w:val="28"/>
        </w:rPr>
        <w:t>;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2.</w:t>
      </w:r>
      <w:r w:rsidRPr="00585425">
        <w:rPr>
          <w:rFonts w:hint="eastAsia"/>
          <w:sz w:val="28"/>
          <w:szCs w:val="28"/>
        </w:rPr>
        <w:t>申请办理森林、林木所有权及其占用的林地承包经营权或林地使用权，及相关抵押权、地役权不动产权利登记的</w:t>
      </w:r>
      <w:r w:rsidRPr="00585425">
        <w:rPr>
          <w:rFonts w:hint="eastAsia"/>
          <w:sz w:val="28"/>
          <w:szCs w:val="28"/>
        </w:rPr>
        <w:t>;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3.</w:t>
      </w:r>
      <w:r w:rsidRPr="00585425">
        <w:rPr>
          <w:rFonts w:hint="eastAsia"/>
          <w:sz w:val="28"/>
          <w:szCs w:val="28"/>
        </w:rPr>
        <w:t>申请办理耕地、草地、水域、滩涂等土地承包经营权或国有农用地使用权，及相关抵押权、地役权不动产权利登记的。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二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对申请办理车库、车位、储藏室不动产登记，单独核发不动产权属证书或登记证明的，不动产登记费由原非住宅类不动产登记每件</w:t>
      </w:r>
      <w:r w:rsidRPr="00585425">
        <w:rPr>
          <w:rFonts w:hint="eastAsia"/>
          <w:sz w:val="28"/>
          <w:szCs w:val="28"/>
        </w:rPr>
        <w:t>550</w:t>
      </w:r>
      <w:r w:rsidRPr="00585425">
        <w:rPr>
          <w:rFonts w:hint="eastAsia"/>
          <w:sz w:val="28"/>
          <w:szCs w:val="28"/>
        </w:rPr>
        <w:t>元，减按住宅类不动产登记每件</w:t>
      </w:r>
      <w:r w:rsidRPr="00585425">
        <w:rPr>
          <w:rFonts w:hint="eastAsia"/>
          <w:sz w:val="28"/>
          <w:szCs w:val="28"/>
        </w:rPr>
        <w:t>80</w:t>
      </w:r>
      <w:r w:rsidRPr="00585425">
        <w:rPr>
          <w:rFonts w:hint="eastAsia"/>
          <w:sz w:val="28"/>
          <w:szCs w:val="28"/>
        </w:rPr>
        <w:t>元收取。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二、调整专利收费减缴条件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将《财政部国家发展改革委关于印发〈专利收费减缴办法〉的通知》</w:t>
      </w: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财税〔</w:t>
      </w:r>
      <w:r w:rsidRPr="00585425">
        <w:rPr>
          <w:rFonts w:hint="eastAsia"/>
          <w:sz w:val="28"/>
          <w:szCs w:val="28"/>
        </w:rPr>
        <w:t>2016</w:t>
      </w:r>
      <w:r w:rsidRPr="00585425">
        <w:rPr>
          <w:rFonts w:hint="eastAsia"/>
          <w:sz w:val="28"/>
          <w:szCs w:val="28"/>
        </w:rPr>
        <w:t>〕</w:t>
      </w:r>
      <w:r w:rsidRPr="00585425">
        <w:rPr>
          <w:rFonts w:hint="eastAsia"/>
          <w:sz w:val="28"/>
          <w:szCs w:val="28"/>
        </w:rPr>
        <w:t>78</w:t>
      </w:r>
      <w:r w:rsidRPr="00585425">
        <w:rPr>
          <w:rFonts w:hint="eastAsia"/>
          <w:sz w:val="28"/>
          <w:szCs w:val="28"/>
        </w:rPr>
        <w:t>号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第三条规定可以申请减缴专利收费的专利申请人和专利权人条件，由上年度月均收入低于</w:t>
      </w:r>
      <w:r w:rsidRPr="00585425">
        <w:rPr>
          <w:rFonts w:hint="eastAsia"/>
          <w:sz w:val="28"/>
          <w:szCs w:val="28"/>
        </w:rPr>
        <w:t>3500</w:t>
      </w:r>
      <w:r w:rsidRPr="00585425">
        <w:rPr>
          <w:rFonts w:hint="eastAsia"/>
          <w:sz w:val="28"/>
          <w:szCs w:val="28"/>
        </w:rPr>
        <w:t>元</w:t>
      </w: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年</w:t>
      </w:r>
      <w:r w:rsidRPr="00585425">
        <w:rPr>
          <w:rFonts w:hint="eastAsia"/>
          <w:sz w:val="28"/>
          <w:szCs w:val="28"/>
        </w:rPr>
        <w:t>4.2</w:t>
      </w:r>
      <w:r w:rsidRPr="00585425">
        <w:rPr>
          <w:rFonts w:hint="eastAsia"/>
          <w:sz w:val="28"/>
          <w:szCs w:val="28"/>
        </w:rPr>
        <w:t>万元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的个人，</w:t>
      </w:r>
      <w:r w:rsidRPr="00585425">
        <w:rPr>
          <w:rFonts w:hint="eastAsia"/>
          <w:sz w:val="28"/>
          <w:szCs w:val="28"/>
        </w:rPr>
        <w:lastRenderedPageBreak/>
        <w:t>调整为上年度月均收入低于</w:t>
      </w:r>
      <w:r w:rsidRPr="00585425">
        <w:rPr>
          <w:rFonts w:hint="eastAsia"/>
          <w:sz w:val="28"/>
          <w:szCs w:val="28"/>
        </w:rPr>
        <w:t>5000</w:t>
      </w:r>
      <w:r w:rsidRPr="00585425">
        <w:rPr>
          <w:rFonts w:hint="eastAsia"/>
          <w:sz w:val="28"/>
          <w:szCs w:val="28"/>
        </w:rPr>
        <w:t>元</w:t>
      </w:r>
      <w:r w:rsidRPr="00585425">
        <w:rPr>
          <w:rFonts w:hint="eastAsia"/>
          <w:sz w:val="28"/>
          <w:szCs w:val="28"/>
        </w:rPr>
        <w:t>(</w:t>
      </w:r>
      <w:r w:rsidRPr="00585425">
        <w:rPr>
          <w:rFonts w:hint="eastAsia"/>
          <w:sz w:val="28"/>
          <w:szCs w:val="28"/>
        </w:rPr>
        <w:t>年</w:t>
      </w:r>
      <w:r w:rsidRPr="00585425">
        <w:rPr>
          <w:rFonts w:hint="eastAsia"/>
          <w:sz w:val="28"/>
          <w:szCs w:val="28"/>
        </w:rPr>
        <w:t>6</w:t>
      </w:r>
      <w:r w:rsidRPr="00585425">
        <w:rPr>
          <w:rFonts w:hint="eastAsia"/>
          <w:sz w:val="28"/>
          <w:szCs w:val="28"/>
        </w:rPr>
        <w:t>万元</w:t>
      </w:r>
      <w:r w:rsidRPr="00585425">
        <w:rPr>
          <w:rFonts w:hint="eastAsia"/>
          <w:sz w:val="28"/>
          <w:szCs w:val="28"/>
        </w:rPr>
        <w:t>)</w:t>
      </w:r>
      <w:r w:rsidRPr="00585425">
        <w:rPr>
          <w:rFonts w:hint="eastAsia"/>
          <w:sz w:val="28"/>
          <w:szCs w:val="28"/>
        </w:rPr>
        <w:t>的个人</w:t>
      </w:r>
      <w:r w:rsidRPr="00585425">
        <w:rPr>
          <w:rFonts w:hint="eastAsia"/>
          <w:sz w:val="28"/>
          <w:szCs w:val="28"/>
        </w:rPr>
        <w:t>;</w:t>
      </w:r>
      <w:r w:rsidRPr="00585425">
        <w:rPr>
          <w:rFonts w:hint="eastAsia"/>
          <w:sz w:val="28"/>
          <w:szCs w:val="28"/>
        </w:rPr>
        <w:t>由上年度企业应纳税所得额低于</w:t>
      </w:r>
      <w:r w:rsidRPr="00585425">
        <w:rPr>
          <w:rFonts w:hint="eastAsia"/>
          <w:sz w:val="28"/>
          <w:szCs w:val="28"/>
        </w:rPr>
        <w:t>30</w:t>
      </w:r>
      <w:r w:rsidRPr="00585425">
        <w:rPr>
          <w:rFonts w:hint="eastAsia"/>
          <w:sz w:val="28"/>
          <w:szCs w:val="28"/>
        </w:rPr>
        <w:t>万元的企业，调整为上年度企业应纳税所得额低于</w:t>
      </w:r>
      <w:r w:rsidRPr="00585425">
        <w:rPr>
          <w:rFonts w:hint="eastAsia"/>
          <w:sz w:val="28"/>
          <w:szCs w:val="28"/>
        </w:rPr>
        <w:t>100</w:t>
      </w:r>
      <w:r w:rsidRPr="00585425">
        <w:rPr>
          <w:rFonts w:hint="eastAsia"/>
          <w:sz w:val="28"/>
          <w:szCs w:val="28"/>
        </w:rPr>
        <w:t>万元的企业。</w:t>
      </w:r>
    </w:p>
    <w:p w:rsidR="00CF2EB7" w:rsidRPr="00585425" w:rsidRDefault="00CF2EB7" w:rsidP="00CF2EB7">
      <w:pPr>
        <w:rPr>
          <w:sz w:val="28"/>
          <w:szCs w:val="28"/>
        </w:rPr>
      </w:pPr>
      <w:r w:rsidRPr="00585425">
        <w:rPr>
          <w:rFonts w:hint="eastAsia"/>
          <w:sz w:val="28"/>
          <w:szCs w:val="28"/>
        </w:rPr>
        <w:t>三、本通知自</w:t>
      </w:r>
      <w:r w:rsidRPr="00585425">
        <w:rPr>
          <w:rFonts w:hint="eastAsia"/>
          <w:sz w:val="28"/>
          <w:szCs w:val="28"/>
        </w:rPr>
        <w:t>2019</w:t>
      </w:r>
      <w:r w:rsidRPr="00585425">
        <w:rPr>
          <w:rFonts w:hint="eastAsia"/>
          <w:sz w:val="28"/>
          <w:szCs w:val="28"/>
        </w:rPr>
        <w:t>年</w:t>
      </w:r>
      <w:r w:rsidRPr="00585425">
        <w:rPr>
          <w:rFonts w:hint="eastAsia"/>
          <w:sz w:val="28"/>
          <w:szCs w:val="28"/>
        </w:rPr>
        <w:t>7</w:t>
      </w:r>
      <w:r w:rsidRPr="00585425">
        <w:rPr>
          <w:rFonts w:hint="eastAsia"/>
          <w:sz w:val="28"/>
          <w:szCs w:val="28"/>
        </w:rPr>
        <w:t>月</w:t>
      </w:r>
      <w:r w:rsidRPr="00585425">
        <w:rPr>
          <w:rFonts w:hint="eastAsia"/>
          <w:sz w:val="28"/>
          <w:szCs w:val="28"/>
        </w:rPr>
        <w:t>1</w:t>
      </w:r>
      <w:r w:rsidRPr="00585425">
        <w:rPr>
          <w:rFonts w:hint="eastAsia"/>
          <w:sz w:val="28"/>
          <w:szCs w:val="28"/>
        </w:rPr>
        <w:t>日起执行。</w:t>
      </w:r>
    </w:p>
    <w:p w:rsidR="00CF2EB7" w:rsidRPr="00CF2EB7" w:rsidRDefault="00CF2EB7" w:rsidP="00EC7E74">
      <w:pPr>
        <w:ind w:right="560"/>
        <w:jc w:val="right"/>
        <w:rPr>
          <w:sz w:val="28"/>
          <w:szCs w:val="28"/>
        </w:rPr>
      </w:pPr>
      <w:r w:rsidRPr="00CF2EB7">
        <w:rPr>
          <w:rFonts w:hint="eastAsia"/>
          <w:sz w:val="28"/>
          <w:szCs w:val="28"/>
        </w:rPr>
        <w:t>财政部</w:t>
      </w:r>
    </w:p>
    <w:p w:rsidR="00CF2EB7" w:rsidRPr="00CF2EB7" w:rsidRDefault="00CF2EB7" w:rsidP="00531EBB">
      <w:pPr>
        <w:jc w:val="right"/>
        <w:rPr>
          <w:sz w:val="28"/>
          <w:szCs w:val="28"/>
        </w:rPr>
      </w:pPr>
      <w:r w:rsidRPr="00CF2EB7">
        <w:rPr>
          <w:rFonts w:hint="eastAsia"/>
          <w:sz w:val="28"/>
          <w:szCs w:val="28"/>
        </w:rPr>
        <w:t>国家发展改革委</w:t>
      </w:r>
    </w:p>
    <w:p w:rsidR="00881773" w:rsidRPr="00CF2EB7" w:rsidRDefault="00CF2EB7" w:rsidP="00531EBB">
      <w:pPr>
        <w:jc w:val="right"/>
        <w:rPr>
          <w:sz w:val="28"/>
          <w:szCs w:val="28"/>
        </w:rPr>
      </w:pPr>
      <w:r w:rsidRPr="00CF2EB7">
        <w:rPr>
          <w:rFonts w:hint="eastAsia"/>
          <w:sz w:val="28"/>
          <w:szCs w:val="28"/>
        </w:rPr>
        <w:t>2019</w:t>
      </w:r>
      <w:r w:rsidRPr="00CF2EB7">
        <w:rPr>
          <w:rFonts w:hint="eastAsia"/>
          <w:sz w:val="28"/>
          <w:szCs w:val="28"/>
        </w:rPr>
        <w:t>年</w:t>
      </w:r>
      <w:r w:rsidRPr="00CF2EB7">
        <w:rPr>
          <w:rFonts w:hint="eastAsia"/>
          <w:sz w:val="28"/>
          <w:szCs w:val="28"/>
        </w:rPr>
        <w:t>5</w:t>
      </w:r>
      <w:r w:rsidRPr="00CF2EB7">
        <w:rPr>
          <w:rFonts w:hint="eastAsia"/>
          <w:sz w:val="28"/>
          <w:szCs w:val="28"/>
        </w:rPr>
        <w:t>月</w:t>
      </w:r>
      <w:r w:rsidRPr="00CF2EB7">
        <w:rPr>
          <w:rFonts w:hint="eastAsia"/>
          <w:sz w:val="28"/>
          <w:szCs w:val="28"/>
        </w:rPr>
        <w:t>8</w:t>
      </w:r>
      <w:r w:rsidRPr="00CF2EB7">
        <w:rPr>
          <w:rFonts w:hint="eastAsia"/>
          <w:sz w:val="28"/>
          <w:szCs w:val="28"/>
        </w:rPr>
        <w:t>日</w:t>
      </w:r>
    </w:p>
    <w:sectPr w:rsidR="00881773" w:rsidRPr="00CF2EB7" w:rsidSect="0093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30" w:rsidRDefault="00CE7C30" w:rsidP="00585425">
      <w:r>
        <w:separator/>
      </w:r>
    </w:p>
  </w:endnote>
  <w:endnote w:type="continuationSeparator" w:id="1">
    <w:p w:rsidR="00CE7C30" w:rsidRDefault="00CE7C30" w:rsidP="0058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30" w:rsidRDefault="00CE7C30" w:rsidP="00585425">
      <w:r>
        <w:separator/>
      </w:r>
    </w:p>
  </w:footnote>
  <w:footnote w:type="continuationSeparator" w:id="1">
    <w:p w:rsidR="00CE7C30" w:rsidRDefault="00CE7C30" w:rsidP="00585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B7"/>
    <w:rsid w:val="00064825"/>
    <w:rsid w:val="00247199"/>
    <w:rsid w:val="00451458"/>
    <w:rsid w:val="0053167D"/>
    <w:rsid w:val="00531EBB"/>
    <w:rsid w:val="0056087C"/>
    <w:rsid w:val="00585425"/>
    <w:rsid w:val="006C2BAE"/>
    <w:rsid w:val="00930FEB"/>
    <w:rsid w:val="00AA0BAE"/>
    <w:rsid w:val="00C618EF"/>
    <w:rsid w:val="00CE7C30"/>
    <w:rsid w:val="00CF2EB7"/>
    <w:rsid w:val="00D75408"/>
    <w:rsid w:val="00E020F0"/>
    <w:rsid w:val="00EC703E"/>
    <w:rsid w:val="00EC7E74"/>
    <w:rsid w:val="00F8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qfb</cp:lastModifiedBy>
  <cp:revision>10</cp:revision>
  <dcterms:created xsi:type="dcterms:W3CDTF">2019-07-01T00:40:00Z</dcterms:created>
  <dcterms:modified xsi:type="dcterms:W3CDTF">2020-09-17T08:38:00Z</dcterms:modified>
</cp:coreProperties>
</file>